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B4" w:rsidRPr="00C745B4" w:rsidRDefault="00C745B4" w:rsidP="00C745B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C745B4">
        <w:rPr>
          <w:b/>
          <w:bCs/>
          <w:kern w:val="36"/>
          <w:sz w:val="36"/>
          <w:szCs w:val="36"/>
        </w:rPr>
        <w:t>Постановление П</w:t>
      </w:r>
      <w:bookmarkStart w:id="0" w:name="_GoBack"/>
      <w:bookmarkEnd w:id="0"/>
      <w:r w:rsidRPr="00C745B4">
        <w:rPr>
          <w:b/>
          <w:bCs/>
          <w:kern w:val="36"/>
          <w:sz w:val="36"/>
          <w:szCs w:val="36"/>
        </w:rPr>
        <w:t xml:space="preserve">равительства РФ от 6 ноября 2009 г. </w:t>
      </w:r>
      <w:r w:rsidRPr="002758D6">
        <w:rPr>
          <w:b/>
          <w:bCs/>
          <w:kern w:val="36"/>
          <w:sz w:val="36"/>
          <w:szCs w:val="36"/>
        </w:rPr>
        <w:t>№</w:t>
      </w:r>
      <w:r w:rsidRPr="00C745B4">
        <w:rPr>
          <w:b/>
          <w:bCs/>
          <w:kern w:val="36"/>
          <w:sz w:val="36"/>
          <w:szCs w:val="36"/>
        </w:rPr>
        <w:t xml:space="preserve"> 903 "О предоставлении в 2009 году гражданам, уволенным с военной службы, жилых помещений, находящихся в федеральной собственности"</w:t>
      </w:r>
    </w:p>
    <w:p w:rsidR="00C745B4" w:rsidRPr="00C745B4" w:rsidRDefault="00C745B4" w:rsidP="00C745B4">
      <w:pPr>
        <w:spacing w:before="100" w:beforeAutospacing="1" w:after="100" w:afterAutospacing="1"/>
        <w:jc w:val="center"/>
      </w:pPr>
      <w:r w:rsidRPr="00C745B4">
        <w:t>Постановление Правительства РФ от 6 ноября 2009 г. N 903</w:t>
      </w:r>
      <w:r w:rsidRPr="00C745B4">
        <w:br/>
        <w:t>"О предоставлении в 2009 году гражданам, уволенным с военной службы, жилых помещений, находящихся в федеральной собственности"</w:t>
      </w:r>
    </w:p>
    <w:p w:rsidR="00C745B4" w:rsidRPr="00C745B4" w:rsidRDefault="00C745B4" w:rsidP="00C745B4"/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>Правительство Российской Федерации постановляет: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1. Утвердить прилагаемые </w:t>
      </w:r>
      <w:hyperlink r:id="rId7" w:anchor="block_10000" w:history="1">
        <w:r w:rsidRPr="00C745B4">
          <w:rPr>
            <w:color w:val="0000FF"/>
            <w:u w:val="single"/>
          </w:rPr>
          <w:t>Правила</w:t>
        </w:r>
      </w:hyperlink>
      <w:r w:rsidRPr="00C745B4">
        <w:t xml:space="preserve"> предоставления в 2009 году гражданам, уволенным с военной службы, жилых помещений, находящихся в федеральной собственности.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2. Установить, что Министерство регионального развития Российской Федерации является федеральным органом исполнительной власти, уполномоченным принимать решения о предоставлении в 2009 году гражданам, уволенным с военной службы, в собственность бесплатно жилых помещений, находящихся в федеральной собственности, приобретенных в соответствии с </w:t>
      </w:r>
      <w:hyperlink r:id="rId8" w:anchor="block_1000" w:history="1">
        <w:r w:rsidRPr="00C745B4">
          <w:rPr>
            <w:color w:val="0000FF"/>
            <w:u w:val="single"/>
          </w:rPr>
          <w:t>Правилами</w:t>
        </w:r>
      </w:hyperlink>
      <w:r w:rsidRPr="00C745B4">
        <w:t xml:space="preserve"> приобретения в 2008 - 2009 годах квартир в многоквартирных домах для военнослужащих и граждан, уволенных с военной службы, утвержденными </w:t>
      </w:r>
      <w:hyperlink r:id="rId9" w:history="1">
        <w:r w:rsidRPr="00C745B4">
          <w:rPr>
            <w:color w:val="0000FF"/>
            <w:u w:val="single"/>
          </w:rPr>
          <w:t>постановлением</w:t>
        </w:r>
      </w:hyperlink>
      <w:r w:rsidRPr="00C745B4">
        <w:t xml:space="preserve"> Правительства Российской Федерации от 4 декабря 2008 г. N 902 "О мерах по стимулированию рынка жилищного строительства в 2008 - 2009 годах".</w:t>
      </w:r>
    </w:p>
    <w:p w:rsidR="00C745B4" w:rsidRPr="00C745B4" w:rsidRDefault="00C745B4" w:rsidP="00C745B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0"/>
        <w:gridCol w:w="3134"/>
      </w:tblGrid>
      <w:tr w:rsidR="00C745B4" w:rsidRPr="00C745B4" w:rsidTr="00C745B4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C745B4" w:rsidRPr="00C745B4" w:rsidRDefault="00C745B4" w:rsidP="00C745B4">
            <w:pPr>
              <w:spacing w:before="100" w:beforeAutospacing="1" w:after="100" w:afterAutospacing="1"/>
            </w:pPr>
            <w:r w:rsidRPr="00C745B4">
              <w:t>Председатель Правительства</w:t>
            </w:r>
            <w:r w:rsidRPr="00C745B4"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C745B4" w:rsidRPr="00C745B4" w:rsidRDefault="00C745B4" w:rsidP="00C745B4">
            <w:pPr>
              <w:spacing w:before="100" w:beforeAutospacing="1" w:after="100" w:afterAutospacing="1"/>
              <w:jc w:val="right"/>
            </w:pPr>
            <w:r w:rsidRPr="00C745B4">
              <w:t>В. Путин</w:t>
            </w:r>
          </w:p>
        </w:tc>
      </w:tr>
    </w:tbl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spacing w:before="100" w:beforeAutospacing="1" w:after="100" w:afterAutospacing="1"/>
      </w:pPr>
      <w:r w:rsidRPr="00C745B4">
        <w:t>Москва</w:t>
      </w:r>
    </w:p>
    <w:p w:rsidR="00C745B4" w:rsidRPr="00C745B4" w:rsidRDefault="00C745B4" w:rsidP="00C745B4">
      <w:pPr>
        <w:spacing w:before="100" w:beforeAutospacing="1" w:after="100" w:afterAutospacing="1"/>
      </w:pPr>
      <w:r w:rsidRPr="00C745B4">
        <w:t>6 ноября 2009 г.</w:t>
      </w:r>
    </w:p>
    <w:p w:rsidR="00C745B4" w:rsidRPr="00C745B4" w:rsidRDefault="00C745B4" w:rsidP="00C745B4">
      <w:pPr>
        <w:spacing w:before="100" w:beforeAutospacing="1" w:after="100" w:afterAutospacing="1"/>
      </w:pPr>
      <w:r w:rsidRPr="00C745B4">
        <w:t>N 903</w:t>
      </w:r>
    </w:p>
    <w:p w:rsidR="00C745B4" w:rsidRPr="00C745B4" w:rsidRDefault="00C745B4" w:rsidP="00C745B4"/>
    <w:p w:rsidR="00C745B4" w:rsidRPr="00C745B4" w:rsidRDefault="00C745B4" w:rsidP="00C745B4">
      <w:pPr>
        <w:spacing w:before="100" w:beforeAutospacing="1" w:after="100" w:afterAutospacing="1"/>
        <w:jc w:val="center"/>
      </w:pPr>
      <w:r w:rsidRPr="00C745B4">
        <w:t>Правила</w:t>
      </w:r>
      <w:r w:rsidRPr="00C745B4">
        <w:br/>
        <w:t xml:space="preserve">предоставления в 2009 году гражданам, уволенным с военной службы, жилых помещений, находящихся в федеральной </w:t>
      </w:r>
      <w:proofErr w:type="gramStart"/>
      <w:r w:rsidRPr="00C745B4">
        <w:t>собственности</w:t>
      </w:r>
      <w:r w:rsidRPr="00C745B4">
        <w:br/>
        <w:t>(</w:t>
      </w:r>
      <w:proofErr w:type="gramEnd"/>
      <w:r w:rsidRPr="00C745B4">
        <w:t xml:space="preserve">утв. </w:t>
      </w:r>
      <w:hyperlink r:id="rId10" w:history="1">
        <w:r w:rsidRPr="00C745B4">
          <w:rPr>
            <w:color w:val="0000FF"/>
            <w:u w:val="single"/>
          </w:rPr>
          <w:t>постановлением</w:t>
        </w:r>
      </w:hyperlink>
      <w:r w:rsidRPr="00C745B4">
        <w:t xml:space="preserve"> Правительства РФ от 6 ноября 2009 г. N 903)</w:t>
      </w:r>
    </w:p>
    <w:p w:rsidR="00C745B4" w:rsidRPr="00C745B4" w:rsidRDefault="00C745B4" w:rsidP="00C745B4">
      <w:pPr>
        <w:spacing w:before="100" w:beforeAutospacing="1" w:after="100" w:afterAutospacing="1"/>
        <w:outlineLvl w:val="3"/>
        <w:rPr>
          <w:b/>
          <w:bCs/>
        </w:rPr>
      </w:pPr>
      <w:r w:rsidRPr="00C745B4">
        <w:rPr>
          <w:b/>
          <w:bCs/>
        </w:rPr>
        <w:t>ГАРАНТ: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lastRenderedPageBreak/>
        <w:t xml:space="preserve">В соответствии с </w:t>
      </w:r>
      <w:hyperlink r:id="rId11" w:anchor="block_11" w:history="1">
        <w:r w:rsidRPr="00C745B4">
          <w:rPr>
            <w:color w:val="0000FF"/>
            <w:u w:val="single"/>
          </w:rPr>
          <w:t>постановлением</w:t>
        </w:r>
      </w:hyperlink>
      <w:r w:rsidRPr="00C745B4">
        <w:t xml:space="preserve"> Правительства РФ от 24 сентября 2010 г. N 760 предоставление в 2010 г. гражданам, уволенным с военной службы, жилых помещений, находящихся в федеральной собственности, осуществляется в порядке, установленном настоящими </w:t>
      </w:r>
      <w:hyperlink r:id="rId12" w:anchor="block_10000" w:history="1">
        <w:r w:rsidRPr="00C745B4">
          <w:rPr>
            <w:color w:val="0000FF"/>
            <w:u w:val="single"/>
          </w:rPr>
          <w:t>Правилами</w:t>
        </w:r>
      </w:hyperlink>
      <w:r w:rsidRPr="00C745B4">
        <w:t xml:space="preserve">, за исключением </w:t>
      </w:r>
      <w:hyperlink r:id="rId13" w:anchor="block_11" w:history="1">
        <w:r w:rsidRPr="00C745B4">
          <w:rPr>
            <w:color w:val="0000FF"/>
            <w:u w:val="single"/>
          </w:rPr>
          <w:t>пункта 11</w:t>
        </w:r>
      </w:hyperlink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О государственной регистрации прав собственности граждан, уволенных с военной службы, см. </w:t>
      </w:r>
      <w:hyperlink r:id="rId14" w:history="1">
        <w:r w:rsidRPr="00C745B4">
          <w:rPr>
            <w:color w:val="0000FF"/>
            <w:u w:val="single"/>
          </w:rPr>
          <w:t>письмо</w:t>
        </w:r>
      </w:hyperlink>
      <w:r w:rsidRPr="00C745B4">
        <w:t xml:space="preserve"> Минэкономразвития России от 6 сентября 2010 г. N Д23-3517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>1. Настоящие Правила определяют случаи и порядок предоставления в 2009 году гражданам Российской Федерации, уволенным с военной службы, жилых помещений, находящихся в федеральной собственности, в собственность этих граждан бесплатно или по договору социального найма жилых помещений, переданных из федеральной собственности в муниципальную собственность.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2. Право на предоставление в собственность бесплатно жилых помещений, находящихся в федеральной собственности, или по договору социального найма жилых помещений, переданных из федеральной собственности в муниципальную собственность, имеют являющиеся участниками </w:t>
      </w:r>
      <w:hyperlink r:id="rId15" w:anchor="block_5000" w:history="1">
        <w:r w:rsidRPr="00C745B4">
          <w:rPr>
            <w:color w:val="0000FF"/>
            <w:u w:val="single"/>
          </w:rPr>
          <w:t>подпрограммы</w:t>
        </w:r>
      </w:hyperlink>
      <w:r w:rsidRPr="00C745B4">
        <w:t xml:space="preserve"> "Выполнение государственных обязательств по обеспечению жильем категорий граждан, установленных федеральным законодательством" </w:t>
      </w:r>
      <w:hyperlink r:id="rId16" w:anchor="block_1000" w:history="1">
        <w:r w:rsidRPr="00C745B4">
          <w:rPr>
            <w:color w:val="0000FF"/>
            <w:u w:val="single"/>
          </w:rPr>
          <w:t>федеральной целевой программы</w:t>
        </w:r>
      </w:hyperlink>
      <w:r w:rsidRPr="00C745B4">
        <w:t xml:space="preserve"> "Жилище" на 2002 - 2010 годы, утвержденной </w:t>
      </w:r>
      <w:hyperlink r:id="rId17" w:history="1">
        <w:r w:rsidRPr="00C745B4">
          <w:rPr>
            <w:color w:val="0000FF"/>
            <w:u w:val="single"/>
          </w:rPr>
          <w:t>постановлением</w:t>
        </w:r>
      </w:hyperlink>
      <w:r w:rsidRPr="00C745B4">
        <w:t xml:space="preserve"> Правительства Российской Федерации от 17 сентября 2001 г. N 675: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proofErr w:type="gramStart"/>
      <w:r w:rsidRPr="00C745B4">
        <w:t>а</w:t>
      </w:r>
      <w:proofErr w:type="gramEnd"/>
      <w:r w:rsidRPr="00C745B4">
        <w:t>) граждане, уволенные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 лет и более, вставшие в органах местного самоуправления на учет в качестве нуждающихся в жилых помещениях до 1 января 2005 г.;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proofErr w:type="gramStart"/>
      <w:r w:rsidRPr="00C745B4">
        <w:t>б</w:t>
      </w:r>
      <w:proofErr w:type="gramEnd"/>
      <w:r w:rsidRPr="00C745B4">
        <w:t>) 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составляла 10 лет и более, вставшие в органах местного самоуправления на учет в качестве нуждающихся в жилых помещениях до 1 января 2005 г. При этом вдовы (вдовцы) указанных граждан имеют право на получение жилого помещения в случае, если они повторно не вступили в брак.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>3. В общую продолжительность военной службы включается суммарная продолжительность военной службы по контракту и призыву в календарном исчислении.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4. Предоставление жилых помещений гражданам, указанным в </w:t>
      </w:r>
      <w:hyperlink r:id="rId18" w:anchor="block_2" w:history="1">
        <w:r w:rsidRPr="00C745B4">
          <w:rPr>
            <w:color w:val="0000FF"/>
            <w:u w:val="single"/>
          </w:rPr>
          <w:t>пункте 2</w:t>
        </w:r>
      </w:hyperlink>
      <w:r w:rsidRPr="00C745B4">
        <w:t xml:space="preserve"> настоящих Правил (далее - граждане, уволенные с военной службы), осуществляется в хронологической последовательности, в которой они включены в сводный список граждан - участников </w:t>
      </w:r>
      <w:hyperlink r:id="rId19" w:anchor="block_5000" w:history="1">
        <w:r w:rsidRPr="00C745B4">
          <w:rPr>
            <w:color w:val="0000FF"/>
            <w:u w:val="single"/>
          </w:rPr>
          <w:t>подпрограммы</w:t>
        </w:r>
      </w:hyperlink>
      <w:r w:rsidRPr="00C745B4">
        <w:t xml:space="preserve"> "Выполнение государственных обязательств по обеспечению жильем категорий граждан, установленных федеральным законодательством" </w:t>
      </w:r>
      <w:hyperlink r:id="rId20" w:anchor="block_1000" w:history="1">
        <w:r w:rsidRPr="00C745B4">
          <w:rPr>
            <w:color w:val="0000FF"/>
            <w:u w:val="single"/>
          </w:rPr>
          <w:t>федеральной целевой программы</w:t>
        </w:r>
      </w:hyperlink>
      <w:r w:rsidRPr="00C745B4">
        <w:t xml:space="preserve"> "Жилище" на 2002 - 2010 годы на 2009 год по подразделу "Граждане, уволенные с военной службы (службы), и приравненные к ним лица" (далее - список граждан).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>В первую очередь жилые помещения предоставляются гражданам, не имеющим жилых помещений для постоянного проживания на территории Российской Федерации.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lastRenderedPageBreak/>
        <w:t>5. Не имеющими жилых помещений для постоянного проживания на территории Российской Федерации являются граждане, уволенные с военной службы, которые: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proofErr w:type="gramStart"/>
      <w:r w:rsidRPr="00C745B4">
        <w:t>а</w:t>
      </w:r>
      <w:proofErr w:type="gramEnd"/>
      <w:r w:rsidRPr="00C745B4">
        <w:t>) не имеют на территории Российской Федерации жилых помещений в собственности или на условиях договора социального найма для постоянного проживания;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proofErr w:type="gramStart"/>
      <w:r w:rsidRPr="00C745B4">
        <w:t>б</w:t>
      </w:r>
      <w:proofErr w:type="gramEnd"/>
      <w:r w:rsidRPr="00C745B4">
        <w:t>) проживают в жилых помещениях специализированного жилищного фонда при отсутствии другого жилого помещения для постоянного проживания;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proofErr w:type="gramStart"/>
      <w:r w:rsidRPr="00C745B4">
        <w:t>в</w:t>
      </w:r>
      <w:proofErr w:type="gramEnd"/>
      <w:r w:rsidRPr="00C745B4">
        <w:t>) проживают на условиях поднайма или временных жильцов при отсутствии другого жилого помещения для постоянного проживания.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>6. Жилые помещения, находящиеся в федеральной собственности, могут предоставляться по выбору граждан, уволенных с военной службы: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proofErr w:type="gramStart"/>
      <w:r w:rsidRPr="00C745B4">
        <w:t>а</w:t>
      </w:r>
      <w:proofErr w:type="gramEnd"/>
      <w:r w:rsidRPr="00C745B4">
        <w:t>) в собственность бесплатно - на основании решения Министерства регионального развития Российской Федерации;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proofErr w:type="gramStart"/>
      <w:r w:rsidRPr="00C745B4">
        <w:t>б</w:t>
      </w:r>
      <w:proofErr w:type="gramEnd"/>
      <w:r w:rsidRPr="00C745B4">
        <w:t>) по договору социального найма - органом местного самоуправления после передачи в порядке, установленном федеральным законом, жилых помещений из федеральной собственности в муниципальную собственность.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>7. Членами семьи гражданина, уволенного с военной службы, признаются постоянно проживающие совместно с ним супруга (супруг), их дети и родители гражданина, уволенного с военной службы. Другие родственники, нетрудоспособные иждивенцы, а в исключительных случаях и иные лица, постоянно проживающие совместно с гражданином, уволенным с военной службы, учитываются в случае признания их в судебном порядке членами его семьи.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>Членами семьи гражданина, уволенного с военной службы и погибшего (умершего) после увольнения с военной службы, признаются супруга (супруг), их дети и родители гражданина, уволенного с военной службы, постоянно проживавшие совместно с ним на день гибели (смерти), а также другие родственники, нетрудоспособные иждивенцы, в исключительных случаях и иные лица, на день гибели (смерти) гражданина, уволенного с военной службы, признанные судом членами его семьи.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8. Жилые помещения предоставляются гражданам, уволенным с военной службы, по нормам предоставления, предусмотренным </w:t>
      </w:r>
      <w:hyperlink r:id="rId21" w:anchor="block_151" w:history="1">
        <w:r w:rsidRPr="00C745B4">
          <w:rPr>
            <w:color w:val="0000FF"/>
            <w:u w:val="single"/>
          </w:rPr>
          <w:t>статьей 15.1</w:t>
        </w:r>
      </w:hyperlink>
      <w:r w:rsidRPr="00C745B4">
        <w:t xml:space="preserve"> Федерального закона "О статусе военнослужащих".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>В случаях, установленных законодательством Российской Федерации, при предоставлении жилого помещения учитывается право гражданина, уволенного с военной службы, и (или) членов его семьи на дополнительную общую площадь жилого помещения по норме не менее 15 кв. метров и не более 25 кв. метров.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>При наличии права на дополнительную общую площадь жилого помещения по нескольким основаниям размер такой площади не суммируется.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9. Жилые помещения предоставляются по нормам, указанным в </w:t>
      </w:r>
      <w:hyperlink r:id="rId22" w:anchor="block_8" w:history="1">
        <w:r w:rsidRPr="00C745B4">
          <w:rPr>
            <w:color w:val="0000FF"/>
            <w:u w:val="single"/>
          </w:rPr>
          <w:t>пункте 8</w:t>
        </w:r>
      </w:hyperlink>
      <w:r w:rsidRPr="00C745B4">
        <w:t xml:space="preserve"> настоящих Правил, в случае если: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proofErr w:type="gramStart"/>
      <w:r w:rsidRPr="00C745B4">
        <w:t>а</w:t>
      </w:r>
      <w:proofErr w:type="gramEnd"/>
      <w:r w:rsidRPr="00C745B4">
        <w:t>) гражданин, уволенный с военной службы, и (или) члены его семьи не имеют жилых помещений для постоянного проживания;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proofErr w:type="gramStart"/>
      <w:r w:rsidRPr="00C745B4">
        <w:lastRenderedPageBreak/>
        <w:t>б</w:t>
      </w:r>
      <w:proofErr w:type="gramEnd"/>
      <w:r w:rsidRPr="00C745B4">
        <w:t>) гражданином, уволенным с военной службы, проживающим на основании договора социального найма в жилом помещении, находящемся в государственном или муниципальном жилищных фондах, и членами его семьи принимается обязательство о расторжении указанного договора и об освобождении занимаемого жилого помещения;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proofErr w:type="gramStart"/>
      <w:r w:rsidRPr="00C745B4">
        <w:t>в</w:t>
      </w:r>
      <w:proofErr w:type="gramEnd"/>
      <w:r w:rsidRPr="00C745B4">
        <w:t>) гражданином, уволенным с военной службы, и членами его семьи, проживающими в жилом помещении, принадлежащем ему и (или) членам его семьи на праве собственности и не имеющем обременений, принимается обязательство о безвозмездном отчуждении этого жилого помещения в государственную собственность субъекта Российской Федерации или муниципальную собственность.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10. В случае отчуждения гражданином, уволенным с военной службы, и (или) членами его семьи жилого помещения, принадлежащего ему и (или) членам его семьи на праве собственности, после его включения в список граждан (за исключением случая, указанного в </w:t>
      </w:r>
      <w:hyperlink r:id="rId23" w:anchor="block_93" w:history="1">
        <w:r w:rsidRPr="00C745B4">
          <w:rPr>
            <w:color w:val="0000FF"/>
            <w:u w:val="single"/>
          </w:rPr>
          <w:t>подпункте "в" пункта 9</w:t>
        </w:r>
      </w:hyperlink>
      <w:r w:rsidRPr="00C745B4">
        <w:t xml:space="preserve"> настоящих Правил), или принятия решения не отчуждать жилое помещение, принадлежащее на праве собственности, или принятия решения не освобождать занимаемое по договору социального найма жилое помещение, жилое помещение предоставляется гражданину, уволенному с военной службы, по нормам, указанным в </w:t>
      </w:r>
      <w:hyperlink r:id="rId24" w:anchor="block_8" w:history="1">
        <w:r w:rsidRPr="00C745B4">
          <w:rPr>
            <w:color w:val="0000FF"/>
            <w:u w:val="single"/>
          </w:rPr>
          <w:t>пункте 8</w:t>
        </w:r>
      </w:hyperlink>
      <w:r w:rsidRPr="00C745B4">
        <w:t xml:space="preserve"> настоящих Правил, за вычетом общей площади отчужденного жилого помещения или общей площади жилого помещения, оставленного для дальнейшего проживания. При этом предоставление жилого помещения гражданину, уволенному с военной службы, осуществляется только в случае, если определенный таким образом размер общей площади жилого помещения, которое предполагается предоставить, составляет не менее 36 кв. метров.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В остальных случаях предоставление жилого помещения гражданину, уволенному с военной службы, возможно при выполнении им условий, предусмотренных </w:t>
      </w:r>
      <w:hyperlink r:id="rId25" w:anchor="block_92" w:history="1">
        <w:r w:rsidRPr="00C745B4">
          <w:rPr>
            <w:color w:val="0000FF"/>
            <w:u w:val="single"/>
          </w:rPr>
          <w:t>подпунктами "б"</w:t>
        </w:r>
      </w:hyperlink>
      <w:r w:rsidRPr="00C745B4">
        <w:t xml:space="preserve"> и </w:t>
      </w:r>
      <w:hyperlink r:id="rId26" w:anchor="block_93" w:history="1">
        <w:r w:rsidRPr="00C745B4">
          <w:rPr>
            <w:color w:val="0000FF"/>
            <w:u w:val="single"/>
          </w:rPr>
          <w:t>"в" пункта 9</w:t>
        </w:r>
      </w:hyperlink>
      <w:r w:rsidRPr="00C745B4">
        <w:t xml:space="preserve"> настоящих Правил.</w:t>
      </w:r>
    </w:p>
    <w:p w:rsidR="00C745B4" w:rsidRPr="00C745B4" w:rsidRDefault="00C745B4" w:rsidP="00C745B4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C745B4">
        <w:rPr>
          <w:b/>
          <w:bCs/>
        </w:rPr>
        <w:t>ГАРАНТ: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В соответствии с </w:t>
      </w:r>
      <w:hyperlink r:id="rId27" w:anchor="block_11" w:history="1">
        <w:r w:rsidRPr="00C745B4">
          <w:rPr>
            <w:color w:val="0000FF"/>
            <w:u w:val="single"/>
          </w:rPr>
          <w:t>постановлением</w:t>
        </w:r>
      </w:hyperlink>
      <w:r w:rsidRPr="00C745B4">
        <w:t xml:space="preserve"> Правительства РФ от 24 сентября 2010 г. N 760 пункт 11 настоящих Правил не применяется при предоставлении в 2010 г. гражданам, уволенным с военной службы, жилых помещений, находящихся в федеральной собственности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Об оформлении в общую собственность см. </w:t>
      </w:r>
      <w:hyperlink r:id="rId28" w:anchor="block_12" w:history="1">
        <w:r w:rsidRPr="00C745B4">
          <w:rPr>
            <w:color w:val="0000FF"/>
            <w:u w:val="single"/>
          </w:rPr>
          <w:t>подпункт "б"</w:t>
        </w:r>
      </w:hyperlink>
      <w:r w:rsidRPr="00C745B4">
        <w:t xml:space="preserve"> указанного постановления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>11. Жилое помещение, предоставляемое в собственность, оформляется в общую совместную собственность всех членов семьи гражданина, уволенного с военной службы. В случае если у гражданина, уволенного с военной службы, и членов его семьи после предоставления жилого помещения оказались на праве собственности и (или) по договору социального найма 2 и более жилых помещений, вопрос об оформлении прав на предоставленные жилые помещения решается по договоренности между гражданином, уволенным с военной службы, и членами его семьи.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12. Министерство регионального развития Российской Федерации в течение 3 рабочих дней со дня вступления в силу настоящих Правил обеспечивает доведение информации о жилых помещениях, приобретенных для предоставления гражданам, уволенным с военной службы, в соответствии с </w:t>
      </w:r>
      <w:hyperlink r:id="rId29" w:anchor="block_1000" w:history="1">
        <w:r w:rsidRPr="00C745B4">
          <w:rPr>
            <w:color w:val="0000FF"/>
            <w:u w:val="single"/>
          </w:rPr>
          <w:t>Правилами</w:t>
        </w:r>
      </w:hyperlink>
      <w:r w:rsidRPr="00C745B4">
        <w:t xml:space="preserve"> приобретения в 2008 - 2009 годах квартир в многоквартирных домах для военнослужащих и граждан, уволенных с военной службы, утвержденными </w:t>
      </w:r>
      <w:hyperlink r:id="rId30" w:history="1">
        <w:r w:rsidRPr="00C745B4">
          <w:rPr>
            <w:color w:val="0000FF"/>
            <w:u w:val="single"/>
          </w:rPr>
          <w:t>постановлением</w:t>
        </w:r>
      </w:hyperlink>
      <w:r w:rsidRPr="00C745B4">
        <w:t xml:space="preserve"> Правительства Российской Федерации от 4 декабря 2008 г. N 902 "О мерах по стимулированию рынка жилищного строительства в 2008 - 2009 годах", и находящихся в федеральной собственности, до органов местного </w:t>
      </w:r>
      <w:r w:rsidRPr="00C745B4">
        <w:lastRenderedPageBreak/>
        <w:t>самоуправления, на территории которых расположены эти жилые помещения, с указанием адреса местонахождения каждой квартиры, общей площади и количества комнат.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13. Орган местного самоуправления в течение 3 рабочих дней со дня получения информации на основании выписки из списка граждан, а также с учетом нормы предоставления жилых помещений, указанной в </w:t>
      </w:r>
      <w:hyperlink r:id="rId31" w:anchor="block_8" w:history="1">
        <w:r w:rsidRPr="00C745B4">
          <w:rPr>
            <w:color w:val="0000FF"/>
            <w:u w:val="single"/>
          </w:rPr>
          <w:t>пункте 8</w:t>
        </w:r>
      </w:hyperlink>
      <w:r w:rsidRPr="00C745B4">
        <w:t xml:space="preserve"> настоящих Правил, и требования, предусмотренного </w:t>
      </w:r>
      <w:hyperlink r:id="rId32" w:anchor="block_402" w:history="1">
        <w:r w:rsidRPr="00C745B4">
          <w:rPr>
            <w:color w:val="0000FF"/>
            <w:u w:val="single"/>
          </w:rPr>
          <w:t>абзацем вторым пункта 4</w:t>
        </w:r>
      </w:hyperlink>
      <w:r w:rsidRPr="00C745B4">
        <w:t xml:space="preserve"> настоящих Правил, готовит предложение о распределении жилых помещений между гражданами, уволенными с военной службы, и уведомляет их в установленном этим органом местного самоуправления порядке о планируемом предоставлении им жилого помещения, необходимости выбора способа получения жилого помещения (в собственность или на условиях договора социального найма) и разумных сроках подачи заявления о предоставлении жилого помещения.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14. Гражданин, уволенный с военной службы, представляет в орган местного самоуправления в сроки, указанные в полученном уведомлении, заявление о предоставлении жилого помещения в 2 экземплярах (далее - заявление) по форме согласно </w:t>
      </w:r>
      <w:hyperlink r:id="rId33" w:anchor="block_1000" w:history="1">
        <w:r w:rsidRPr="00C745B4">
          <w:rPr>
            <w:color w:val="0000FF"/>
            <w:u w:val="single"/>
          </w:rPr>
          <w:t>приложению N 1</w:t>
        </w:r>
      </w:hyperlink>
      <w:r w:rsidRPr="00C745B4">
        <w:t>. Одновременно с заявлением представляются следующие документы: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proofErr w:type="gramStart"/>
      <w:r w:rsidRPr="00C745B4">
        <w:t>а</w:t>
      </w:r>
      <w:proofErr w:type="gramEnd"/>
      <w:r w:rsidRPr="00C745B4">
        <w:t>) копии основного документа, удостоверяющего личность гражданина, уволенного с военной службы, и членов его семьи;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proofErr w:type="gramStart"/>
      <w:r w:rsidRPr="00C745B4">
        <w:t>б</w:t>
      </w:r>
      <w:proofErr w:type="gramEnd"/>
      <w:r w:rsidRPr="00C745B4">
        <w:t>) справка из военного комиссариата об общей продолжительности военной службы;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proofErr w:type="gramStart"/>
      <w:r w:rsidRPr="00C745B4">
        <w:t>в</w:t>
      </w:r>
      <w:proofErr w:type="gramEnd"/>
      <w:r w:rsidRPr="00C745B4">
        <w:t>) выписка из приказа об увольнении с военной службы с указанием основания увольнения;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proofErr w:type="gramStart"/>
      <w:r w:rsidRPr="00C745B4">
        <w:t>г</w:t>
      </w:r>
      <w:proofErr w:type="gramEnd"/>
      <w:r w:rsidRPr="00C745B4">
        <w:t>) выписка из домовой книги и копия финансового лицевого счета;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proofErr w:type="gramStart"/>
      <w:r w:rsidRPr="00C745B4">
        <w:t>д</w:t>
      </w:r>
      <w:proofErr w:type="gramEnd"/>
      <w:r w:rsidRPr="00C745B4">
        <w:t>) выписка из решения органа по учету и распределению жилья о постановке на учет в качестве нуждающегося в жилых помещениях;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proofErr w:type="gramStart"/>
      <w:r w:rsidRPr="00C745B4">
        <w:t>е</w:t>
      </w:r>
      <w:proofErr w:type="gramEnd"/>
      <w:r w:rsidRPr="00C745B4">
        <w:t xml:space="preserve">) копия документа, подтверждающего право на дополнительную площадь жилого помещения (в случаях, когда такое право предоставлено </w:t>
      </w:r>
      <w:hyperlink r:id="rId34" w:anchor="block_1508" w:history="1">
        <w:r w:rsidRPr="00C745B4">
          <w:rPr>
            <w:color w:val="0000FF"/>
            <w:u w:val="single"/>
          </w:rPr>
          <w:t>законодательством</w:t>
        </w:r>
      </w:hyperlink>
      <w:r w:rsidRPr="00C745B4">
        <w:t xml:space="preserve"> Российской Федерации);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proofErr w:type="gramStart"/>
      <w:r w:rsidRPr="00C745B4">
        <w:t>ж</w:t>
      </w:r>
      <w:proofErr w:type="gramEnd"/>
      <w:r w:rsidRPr="00C745B4">
        <w:t>) копии документов, подтверждающих родственные отношения гражданина, уволенного с военной службы, и лиц, указанных им в качестве членов семьи;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proofErr w:type="gramStart"/>
      <w:r w:rsidRPr="00C745B4">
        <w:t>з</w:t>
      </w:r>
      <w:proofErr w:type="gramEnd"/>
      <w:r w:rsidRPr="00C745B4">
        <w:t>) копии документов, подтверждающих признание членами семьи гражданина, уволенного с военной службы, иных лиц, указанных им в качестве членов семьи;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и) обязательство об освобождении и сдаче жилого помещения, используемого по договору социального найма (договору найма), органу, предоставившему им это жилое помещение, или о безвозмездном отчуждении жилого помещения в государственную собственность субъекта Российской Федерации или муниципальную собственность по форме согласно </w:t>
      </w:r>
      <w:hyperlink r:id="rId35" w:anchor="block_2000" w:history="1">
        <w:r w:rsidRPr="00C745B4">
          <w:rPr>
            <w:color w:val="0000FF"/>
            <w:u w:val="single"/>
          </w:rPr>
          <w:t>приложению N 2</w:t>
        </w:r>
      </w:hyperlink>
      <w:r w:rsidRPr="00C745B4">
        <w:t xml:space="preserve"> (в 2 экземплярах) - в случаях, указанных в </w:t>
      </w:r>
      <w:hyperlink r:id="rId36" w:anchor="block_92" w:history="1">
        <w:r w:rsidRPr="00C745B4">
          <w:rPr>
            <w:color w:val="0000FF"/>
            <w:u w:val="single"/>
          </w:rPr>
          <w:t>подпунктах "б"</w:t>
        </w:r>
      </w:hyperlink>
      <w:r w:rsidRPr="00C745B4">
        <w:t xml:space="preserve"> и </w:t>
      </w:r>
      <w:hyperlink r:id="rId37" w:anchor="block_93" w:history="1">
        <w:r w:rsidRPr="00C745B4">
          <w:rPr>
            <w:color w:val="0000FF"/>
            <w:u w:val="single"/>
          </w:rPr>
          <w:t>"в" пункта 9</w:t>
        </w:r>
      </w:hyperlink>
      <w:r w:rsidRPr="00C745B4">
        <w:t xml:space="preserve"> настоящих Правил. При этом каждая страница обязательства подписывается уполномоченным должностным лицом органа исполнительной власти субъекта Российской Федерации (главой органа местного самоуправления, командиром воинского подразделения) и гражданином, уволенным с военной службы;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proofErr w:type="gramStart"/>
      <w:r w:rsidRPr="00C745B4">
        <w:t>к</w:t>
      </w:r>
      <w:proofErr w:type="gramEnd"/>
      <w:r w:rsidRPr="00C745B4">
        <w:t xml:space="preserve">) справка квартирно-эксплуатационного органа о сдаче жилья по последнему месту военной службы (в случае если такое жилье предоставлялось) или документ, </w:t>
      </w:r>
      <w:r w:rsidRPr="00C745B4">
        <w:lastRenderedPageBreak/>
        <w:t>подтверждающий отсутствие у гражданина, уволенного с военной службы, и (или) членов его семьи жилого помещения для постоянного проживания, - для не имеющих жилых помещений для постоянного проживания;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proofErr w:type="gramStart"/>
      <w:r w:rsidRPr="00C745B4">
        <w:t>л</w:t>
      </w:r>
      <w:proofErr w:type="gramEnd"/>
      <w:r w:rsidRPr="00C745B4">
        <w:t xml:space="preserve">) технический паспорт жилого помещения или справка органов (организаций) технической инвентаризации, подтверждающие размер общей площади жилых помещений, находящихся в собственности гражданина и (или) членов его семьи или в пользовании на основании договора социального найма, - в случаях, указанных в </w:t>
      </w:r>
      <w:hyperlink r:id="rId38" w:anchor="block_10" w:history="1">
        <w:r w:rsidRPr="00C745B4">
          <w:rPr>
            <w:color w:val="0000FF"/>
            <w:u w:val="single"/>
          </w:rPr>
          <w:t>пункте 10</w:t>
        </w:r>
      </w:hyperlink>
      <w:r w:rsidRPr="00C745B4">
        <w:t xml:space="preserve"> настоящих Правил.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15. В случае если в установленный в уведомлении срок гражданином, уволенным с военной службы, не представлены или представлены не все документы, указанные в </w:t>
      </w:r>
      <w:hyperlink r:id="rId39" w:anchor="block_14" w:history="1">
        <w:r w:rsidRPr="00C745B4">
          <w:rPr>
            <w:color w:val="0000FF"/>
            <w:u w:val="single"/>
          </w:rPr>
          <w:t>пункте 14</w:t>
        </w:r>
      </w:hyperlink>
      <w:r w:rsidRPr="00C745B4">
        <w:t xml:space="preserve"> настоящих Правил, в предоставлении жилого помещения отказывается, о чем он письменно уведомляется с указанием мотивов принятого решения и возвратом представленных документов (если таковые частично были представлены). В этом случае орган местного самоуправления с учетом требований, предусмотренных </w:t>
      </w:r>
      <w:hyperlink r:id="rId40" w:anchor="block_4" w:history="1">
        <w:r w:rsidRPr="00C745B4">
          <w:rPr>
            <w:color w:val="0000FF"/>
            <w:u w:val="single"/>
          </w:rPr>
          <w:t>пунктами 4</w:t>
        </w:r>
      </w:hyperlink>
      <w:r w:rsidRPr="00C745B4">
        <w:t> и </w:t>
      </w:r>
      <w:hyperlink r:id="rId41" w:anchor="block_13" w:history="1">
        <w:r w:rsidRPr="00C745B4">
          <w:rPr>
            <w:color w:val="0000FF"/>
            <w:u w:val="single"/>
          </w:rPr>
          <w:t>13</w:t>
        </w:r>
      </w:hyperlink>
      <w:r w:rsidRPr="00C745B4">
        <w:t xml:space="preserve"> настоящих Правил, уведомляет о планируемом предоставлении жилого помещения следующего включенного в список граждан гражданина, уволенного с военной службы.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16. Обязательство, указанное в </w:t>
      </w:r>
      <w:hyperlink r:id="rId42" w:anchor="block_149" w:history="1">
        <w:r w:rsidRPr="00C745B4">
          <w:rPr>
            <w:color w:val="0000FF"/>
            <w:u w:val="single"/>
          </w:rPr>
          <w:t>подпункте "и" пункта 14</w:t>
        </w:r>
      </w:hyperlink>
      <w:r w:rsidRPr="00C745B4">
        <w:t xml:space="preserve"> настоящих Правил, подписывается всеми совершеннолетними членами семьи. Согласие на принятие такого обязательства может быть подтверждено также путем представления письменного документа, удостоверенного в нотариальном или ином установленном законодательством порядке. Исполнение этого обязательства должно осуществляться в 2-месячный срок после подписания гражданином, уволенным с военной службы, акта приема-передачи жилого помещения, предоставленного ему в собственность или по договору социального найма.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17. В случае если гражданин, уволенный с военной службы, принял решение о предоставлении ему жилого помещения в собственность, орган местного самоуправления в течение 5 рабочих дней со дня получения заявления со всеми прилагаемыми к нему документами оформляет в 2 экземплярах ходатайство по форме согласно </w:t>
      </w:r>
      <w:hyperlink r:id="rId43" w:anchor="block_3000" w:history="1">
        <w:r w:rsidRPr="00C745B4">
          <w:rPr>
            <w:color w:val="0000FF"/>
            <w:u w:val="single"/>
          </w:rPr>
          <w:t>приложению N 3</w:t>
        </w:r>
      </w:hyperlink>
      <w:r w:rsidRPr="00C745B4">
        <w:t xml:space="preserve"> и направляет один экземпляр ходатайства в Министерство регионального развития Российской Федерации с приложением одного экземпляра заявления, а в случаях, предусмотренных </w:t>
      </w:r>
      <w:hyperlink r:id="rId44" w:anchor="block_92" w:history="1">
        <w:r w:rsidRPr="00C745B4">
          <w:rPr>
            <w:color w:val="0000FF"/>
            <w:u w:val="single"/>
          </w:rPr>
          <w:t>подпунктами "б"</w:t>
        </w:r>
      </w:hyperlink>
      <w:r w:rsidRPr="00C745B4">
        <w:t xml:space="preserve"> и </w:t>
      </w:r>
      <w:hyperlink r:id="rId45" w:anchor="block_93" w:history="1">
        <w:r w:rsidRPr="00C745B4">
          <w:rPr>
            <w:color w:val="0000FF"/>
            <w:u w:val="single"/>
          </w:rPr>
          <w:t>"в" пункта 9</w:t>
        </w:r>
      </w:hyperlink>
      <w:r w:rsidRPr="00C745B4">
        <w:t xml:space="preserve"> настоящих Правил, также одного экземпляра соответствующего обязательства, указанного в </w:t>
      </w:r>
      <w:hyperlink r:id="rId46" w:anchor="block_149" w:history="1">
        <w:r w:rsidRPr="00C745B4">
          <w:rPr>
            <w:color w:val="0000FF"/>
            <w:u w:val="single"/>
          </w:rPr>
          <w:t>подпункте "и" пункта 14</w:t>
        </w:r>
      </w:hyperlink>
      <w:r w:rsidRPr="00C745B4">
        <w:t xml:space="preserve"> настоящих Правил.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18. В случае если гражданин, уволенный с военной службы, принял решение о предоставлении ему жилого помещения по договору социального найма, орган местного самоуправления, уполномоченный на представление предложения о передаче жилого помещения, находящегося в федеральной собственности, в муниципальную собственность для последующего предоставления его по договору социального найма гражданину, уволенному с военной службы, в течение 20 рабочих дней со дня получения заявления направляет такое предложение в Федеральное агентство по управлению государственным имуществом. К предложению прилагаются документы, предусмотренные </w:t>
      </w:r>
      <w:hyperlink r:id="rId47" w:anchor="block_1" w:history="1">
        <w:r w:rsidRPr="00C745B4">
          <w:rPr>
            <w:color w:val="0000FF"/>
            <w:u w:val="single"/>
          </w:rPr>
          <w:t>постановлением</w:t>
        </w:r>
      </w:hyperlink>
      <w:r w:rsidRPr="00C745B4">
        <w:t xml:space="preserve"> Правительства Российской Федерации от 13 июня 2006 г. N 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в части, необходимой для передачи жилых помещений. Одновременно Министерство регионального развития </w:t>
      </w:r>
      <w:r w:rsidRPr="00C745B4">
        <w:lastRenderedPageBreak/>
        <w:t>Российской Федерации уведомляется о направлении такого предложения в Федеральное агентство по управлению государственным имуществом.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19. Принятие Федеральным агентством по управлению государственным имуществом решения о передаче жилого помещения из федеральной собственности в муниципальную собственность, его передача Агентством в муниципальную собственность, а также принятие органом местного самоуправления передаваемого жилого помещения осуществляются в порядке, установленном </w:t>
      </w:r>
      <w:hyperlink r:id="rId48" w:anchor="block_154000011" w:history="1">
        <w:r w:rsidRPr="00C745B4">
          <w:rPr>
            <w:color w:val="0000FF"/>
            <w:u w:val="single"/>
          </w:rPr>
          <w:t>частью 11 статьи 154</w:t>
        </w:r>
      </w:hyperlink>
      <w:r w:rsidRPr="00C745B4">
        <w:t xml:space="preserve"> Федерального закона "О 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 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20. Решение о предоставлении жилых помещений в собственность граждан, уволенных с военной службы (далее - решение), принимается Министерством регионального развития Российской Федерации в течение 10 рабочих дней со дня поступления ходатайства и прилагаемых к нему всех необходимых документов. Решение оформляется </w:t>
      </w:r>
      <w:hyperlink r:id="rId49" w:history="1">
        <w:r w:rsidRPr="00C745B4">
          <w:rPr>
            <w:color w:val="0000FF"/>
            <w:u w:val="single"/>
          </w:rPr>
          <w:t>приказом</w:t>
        </w:r>
      </w:hyperlink>
      <w:r w:rsidRPr="00C745B4">
        <w:t>, в котором в том числе указываются: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proofErr w:type="gramStart"/>
      <w:r w:rsidRPr="00C745B4">
        <w:t>а</w:t>
      </w:r>
      <w:proofErr w:type="gramEnd"/>
      <w:r w:rsidRPr="00C745B4">
        <w:t>) фамилия, имя, отчество гражданина, уволенного с военной службы, которому жилое помещение предоставляется в собственность;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proofErr w:type="gramStart"/>
      <w:r w:rsidRPr="00C745B4">
        <w:t>б</w:t>
      </w:r>
      <w:proofErr w:type="gramEnd"/>
      <w:r w:rsidRPr="00C745B4">
        <w:t>) фамилия, имя, отчество членов семьи гражданина, уволенного с военной службы;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proofErr w:type="gramStart"/>
      <w:r w:rsidRPr="00C745B4">
        <w:t>в</w:t>
      </w:r>
      <w:proofErr w:type="gramEnd"/>
      <w:r w:rsidRPr="00C745B4">
        <w:t>) адрес местонахождения квартиры, предоставляемой в собственность, с указанием количества комнат и общей площади жилого помещения.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>21. Копия приказа (выписка из приказа) о предоставлении жилого помещения в собственность, заверенная в установленном порядке, направляется Министерством регионального развития Российской Федерации в Федеральное агентство по управлению государственным имуществом в течение 3 рабочих дней со дня подписания приказа.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22. Федеральное агентство по управлению государственным имуществом в течение 10 рабочих дней со дня получения копии приказа (выписки из приказа), указанной в </w:t>
      </w:r>
      <w:hyperlink r:id="rId50" w:anchor="block_21" w:history="1">
        <w:r w:rsidRPr="00C745B4">
          <w:rPr>
            <w:color w:val="0000FF"/>
            <w:u w:val="single"/>
          </w:rPr>
          <w:t>пункте 21</w:t>
        </w:r>
      </w:hyperlink>
      <w:r w:rsidRPr="00C745B4">
        <w:t xml:space="preserve"> настоящих Правил, направляет в Министерство регионального развития Российской Федерации свидетельство о государственной регистрации права собственности Российской Федерации на жилое помещение и 2 экземпляра акта приема-передачи жилого помещения, подписанные со стороны Российской Федерации.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23. Министерство регионального развития Российской Федерации в течение 5 рабочих дней со дня получения документов, указанных в </w:t>
      </w:r>
      <w:hyperlink r:id="rId51" w:anchor="block_21" w:history="1">
        <w:r w:rsidRPr="00C745B4">
          <w:rPr>
            <w:color w:val="0000FF"/>
            <w:u w:val="single"/>
          </w:rPr>
          <w:t>пункте 21</w:t>
        </w:r>
      </w:hyperlink>
      <w:r w:rsidRPr="00C745B4">
        <w:t xml:space="preserve"> настоящих Правил, направляет в соответствующий орган местного самоуправления свидетельство о государственной регистрации права собственности Российской Федерации на жилое помещение, 2 экземпляра акта приема-передачи жилого помещения, подписанные со стороны Российской Федерации, и копию приказа (выписку из приказа) о предоставлении жилого помещения в собственность, заверенную в установленном порядке.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24. Орган местного самоуправления под роспись вручает гражданину, уволенному с военной службы, копию приказа (выписку из приказа) о предоставлении жилого помещения в собственность, свидетельство о государственной регистрации права собственности Российской Федерации на это жилое помещение, а также организует работу </w:t>
      </w:r>
      <w:r w:rsidRPr="00C745B4">
        <w:lastRenderedPageBreak/>
        <w:t>по передаче гражданину, уволенному с военной службы, жилого помещения и подписанию акта приема-передачи жилого помещения, один экземпляр которого остается у гражданина, уволенного с военной службы, а другой направляется органом местного самоуправления в Федеральное агентство по управлению государственным имуществом с одновременным уведомлением об этом Министерства регионального развития Российской Федерации и соответствующего органа исполнительной власти субъекта Российской Федерации.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>25. Оформление перехода права собственности на жилое помещение осуществляется силами и за счет средств гражданина, уволенного с военной службы.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 xml:space="preserve">26. Принятие решения о предоставлении гражданину, уволенному с военной службы, жилого помещения на основании договора социального найма и оформление договора социального найма осуществляются органом местного самоуправления в порядке, установленном </w:t>
      </w:r>
      <w:hyperlink r:id="rId52" w:anchor="block_700" w:history="1">
        <w:r w:rsidRPr="00C745B4">
          <w:rPr>
            <w:color w:val="0000FF"/>
            <w:u w:val="single"/>
          </w:rPr>
          <w:t>жилищным законодательством</w:t>
        </w:r>
      </w:hyperlink>
      <w:r w:rsidRPr="00C745B4">
        <w:t>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>27. Копия договора социального найма жилого помещения, заключенного органом местного самоуправления с гражданином, уволенным с военной службы, заверенная в установленном порядке, в течение 3 рабочих дней со дня заключения такого договора направляется органом местного самоуправления в Министерство регионального развития Российской Федерации с одновременным уведомлением об этом соответствующего органа исполнительной власти субъекта Российской Федерации.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>28. Министерство регионального развития Российской Федерации направляет обязательства о сдаче жилых помещений в федеральные органы исполнительной власти, органы исполнительной власти субъектов Российской Федерации и органы местного самоуправления, в собственности которых соответственно находятся предполагаемые к высвобождению жилые помещения, занимаемые гражданами, уволенными с военной службы, на основании договора социального найма (договора найма), или в органы исполнительной власти субъектов Российской Федерации и органы местного самоуправления, в пользу которых соответственно гражданином принято решение об отчуждении жилого помещения, находящегося у него в собственности.</w:t>
      </w:r>
    </w:p>
    <w:p w:rsidR="00C745B4" w:rsidRPr="00C745B4" w:rsidRDefault="00C745B4" w:rsidP="00C745B4">
      <w:pPr>
        <w:spacing w:before="100" w:beforeAutospacing="1" w:after="100" w:afterAutospacing="1"/>
        <w:jc w:val="both"/>
      </w:pPr>
      <w:r w:rsidRPr="00C745B4">
        <w:t>29. Министерство регионального развития Российской Федерации организует учет жилых помещений, предоставленных гражданам, уволенным с военной службы, в собственность, и жилых помещений, предоставленных указанным гражданам органами местного самоуправления по договорам социального найма.</w:t>
      </w:r>
    </w:p>
    <w:p w:rsidR="00C745B4" w:rsidRPr="00C745B4" w:rsidRDefault="00C745B4" w:rsidP="00C745B4"/>
    <w:p w:rsidR="00C745B4" w:rsidRPr="00C745B4" w:rsidRDefault="00C745B4" w:rsidP="00C745B4">
      <w:pPr>
        <w:spacing w:before="100" w:beforeAutospacing="1" w:after="100" w:afterAutospacing="1"/>
        <w:ind w:firstLine="680"/>
        <w:jc w:val="right"/>
      </w:pPr>
      <w:r w:rsidRPr="00C745B4">
        <w:t>Приложение N 1</w:t>
      </w:r>
      <w:r w:rsidRPr="00C745B4">
        <w:br/>
        <w:t xml:space="preserve">к </w:t>
      </w:r>
      <w:hyperlink r:id="rId53" w:anchor="block_10000" w:history="1">
        <w:r w:rsidRPr="00C745B4">
          <w:rPr>
            <w:color w:val="0000FF"/>
            <w:u w:val="single"/>
          </w:rPr>
          <w:t>Правилам</w:t>
        </w:r>
      </w:hyperlink>
      <w:r w:rsidRPr="00C745B4">
        <w:t xml:space="preserve"> предоставления</w:t>
      </w:r>
      <w:r w:rsidRPr="00C745B4">
        <w:br/>
        <w:t>в 2009 году гражданам, уволенным</w:t>
      </w:r>
      <w:r w:rsidRPr="00C745B4">
        <w:br/>
        <w:t xml:space="preserve">с военной службы, жилых </w:t>
      </w:r>
      <w:proofErr w:type="gramStart"/>
      <w:r w:rsidRPr="00C745B4">
        <w:t>помещений,</w:t>
      </w:r>
      <w:r w:rsidRPr="00C745B4">
        <w:br/>
        <w:t>находящихся</w:t>
      </w:r>
      <w:proofErr w:type="gramEnd"/>
      <w:r w:rsidRPr="00C745B4">
        <w:t xml:space="preserve"> в федеральной</w:t>
      </w:r>
      <w:r w:rsidRPr="00C745B4">
        <w:br/>
        <w:t xml:space="preserve">собственности 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spacing w:before="100" w:beforeAutospacing="1" w:after="100" w:afterAutospacing="1"/>
        <w:ind w:firstLine="680"/>
        <w:jc w:val="right"/>
      </w:pPr>
      <w:r w:rsidRPr="00C745B4">
        <w:t>(</w:t>
      </w:r>
      <w:proofErr w:type="gramStart"/>
      <w:r w:rsidRPr="00C745B4">
        <w:t>форма</w:t>
      </w:r>
      <w:proofErr w:type="gramEnd"/>
      <w:r w:rsidRPr="00C745B4">
        <w:t>)</w:t>
      </w:r>
    </w:p>
    <w:p w:rsidR="00C745B4" w:rsidRPr="00C745B4" w:rsidRDefault="00C745B4" w:rsidP="00C745B4">
      <w:r w:rsidRPr="00C745B4">
        <w:lastRenderedPageBreak/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руководителю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органа местного самоуправления)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от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гражданина(</w:t>
      </w:r>
      <w:proofErr w:type="spellStart"/>
      <w:r w:rsidRPr="00C745B4">
        <w:rPr>
          <w:rFonts w:ascii="Courier New" w:hAnsi="Courier New" w:cs="Courier New"/>
          <w:sz w:val="20"/>
          <w:szCs w:val="20"/>
        </w:rPr>
        <w:t>ки</w:t>
      </w:r>
      <w:proofErr w:type="spellEnd"/>
      <w:r w:rsidRPr="00C745B4">
        <w:rPr>
          <w:rFonts w:ascii="Courier New" w:hAnsi="Courier New" w:cs="Courier New"/>
          <w:sz w:val="20"/>
          <w:szCs w:val="20"/>
        </w:rPr>
        <w:t>) __________________________,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                          (</w:t>
      </w:r>
      <w:proofErr w:type="spellStart"/>
      <w:r w:rsidRPr="00C745B4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(ей) по адресу: 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почтовый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адрес)</w:t>
      </w:r>
    </w:p>
    <w:p w:rsidR="00C745B4" w:rsidRPr="00C745B4" w:rsidRDefault="00C745B4" w:rsidP="00C745B4">
      <w:r w:rsidRPr="00C745B4">
        <w:br/>
      </w:r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  ЗАЯВЛЕНИЕ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Прошу предоставить мне, ___________________________________________,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                 (</w:t>
      </w:r>
      <w:proofErr w:type="spellStart"/>
      <w:r w:rsidRPr="00C745B4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паспорт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 ________________________, выданный 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номер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"___" ____________ _____ г., и членам моей семьи: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супруга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(супруг) _______________________________________________________,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(</w:t>
      </w:r>
      <w:proofErr w:type="spellStart"/>
      <w:proofErr w:type="gramStart"/>
      <w:r w:rsidRPr="00C745B4">
        <w:rPr>
          <w:rFonts w:ascii="Courier New" w:hAnsi="Courier New" w:cs="Courier New"/>
          <w:sz w:val="20"/>
          <w:szCs w:val="20"/>
        </w:rPr>
        <w:t>ф.и.о.</w:t>
      </w:r>
      <w:proofErr w:type="spellEnd"/>
      <w:proofErr w:type="gramEnd"/>
      <w:r w:rsidRPr="00C745B4">
        <w:rPr>
          <w:rFonts w:ascii="Courier New" w:hAnsi="Courier New" w:cs="Courier New"/>
          <w:sz w:val="20"/>
          <w:szCs w:val="20"/>
        </w:rPr>
        <w:t>, дата рождения)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паспорт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 ________________________, выданный 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номер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"___" ____________ _____ г., проживает по адресу: 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________________________________________________________________________;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дети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: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(</w:t>
      </w:r>
      <w:proofErr w:type="spellStart"/>
      <w:proofErr w:type="gramStart"/>
      <w:r w:rsidRPr="00C745B4">
        <w:rPr>
          <w:rFonts w:ascii="Courier New" w:hAnsi="Courier New" w:cs="Courier New"/>
          <w:sz w:val="20"/>
          <w:szCs w:val="20"/>
        </w:rPr>
        <w:t>ф.и.о.</w:t>
      </w:r>
      <w:proofErr w:type="spellEnd"/>
      <w:proofErr w:type="gramEnd"/>
      <w:r w:rsidRPr="00C745B4">
        <w:rPr>
          <w:rFonts w:ascii="Courier New" w:hAnsi="Courier New" w:cs="Courier New"/>
          <w:sz w:val="20"/>
          <w:szCs w:val="20"/>
        </w:rPr>
        <w:t>, дата рождения)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паспорт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(свидетельство о рождении) _____________, выданный 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номер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 "____" _____________ _____ г.,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проживает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по адресу: ___________________________________________________;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(</w:t>
      </w:r>
      <w:proofErr w:type="spellStart"/>
      <w:proofErr w:type="gramStart"/>
      <w:r w:rsidRPr="00C745B4">
        <w:rPr>
          <w:rFonts w:ascii="Courier New" w:hAnsi="Courier New" w:cs="Courier New"/>
          <w:sz w:val="20"/>
          <w:szCs w:val="20"/>
        </w:rPr>
        <w:t>ф.и.о.</w:t>
      </w:r>
      <w:proofErr w:type="spellEnd"/>
      <w:proofErr w:type="gramEnd"/>
      <w:r w:rsidRPr="00C745B4">
        <w:rPr>
          <w:rFonts w:ascii="Courier New" w:hAnsi="Courier New" w:cs="Courier New"/>
          <w:sz w:val="20"/>
          <w:szCs w:val="20"/>
        </w:rPr>
        <w:t>, дата рождения)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паспорт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(свидетельство о рождении) ______________, выданный 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номер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 "____" _____________ _____ г.,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проживает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по адресу: ___________________________________________________.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Кроме того, со мной проживают иные члены семьи: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(</w:t>
      </w:r>
      <w:proofErr w:type="spellStart"/>
      <w:proofErr w:type="gramStart"/>
      <w:r w:rsidRPr="00C745B4">
        <w:rPr>
          <w:rFonts w:ascii="Courier New" w:hAnsi="Courier New" w:cs="Courier New"/>
          <w:sz w:val="20"/>
          <w:szCs w:val="20"/>
        </w:rPr>
        <w:t>ф.и.о.</w:t>
      </w:r>
      <w:proofErr w:type="spellEnd"/>
      <w:proofErr w:type="gramEnd"/>
      <w:r w:rsidRPr="00C745B4">
        <w:rPr>
          <w:rFonts w:ascii="Courier New" w:hAnsi="Courier New" w:cs="Courier New"/>
          <w:sz w:val="20"/>
          <w:szCs w:val="20"/>
        </w:rPr>
        <w:t>, дата рождения)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паспорт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 ________________________, выданный 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номер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"___" ____________ _____ г.,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жилое  помещение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 в  собственность  бесплатно  (по  договору  социального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ненужное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зачеркнуть)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найма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), расположенное по адресу: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________________________________________________________________________.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почтовый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адрес жилого помещения)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В соответствии с ________________________________________________________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реквизиты  документа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 о  постановке  на учет в качестве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нуждающегося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в жилом помещении)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признан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  нуждающимся   в   жилом   помещении   и   состою   в    очереди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с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 "___" ___________ _____ г. в __________________________________________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орган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местного самоуправления, принявший решение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________________________________________________________________________.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о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постановке на учет в качестве нуждающегося в жилом помещении)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Являюсь   участником   </w:t>
      </w:r>
      <w:hyperlink r:id="rId54" w:anchor="block_5000" w:history="1">
        <w:r w:rsidRPr="00C745B4">
          <w:rPr>
            <w:rFonts w:ascii="Courier New" w:hAnsi="Courier New" w:cs="Courier New"/>
            <w:color w:val="0000FF"/>
            <w:sz w:val="20"/>
            <w:szCs w:val="20"/>
            <w:u w:val="single"/>
          </w:rPr>
          <w:t>подпрограммы</w:t>
        </w:r>
      </w:hyperlink>
      <w:r w:rsidRPr="00C745B4">
        <w:rPr>
          <w:rFonts w:ascii="Courier New" w:hAnsi="Courier New" w:cs="Courier New"/>
          <w:sz w:val="20"/>
          <w:szCs w:val="20"/>
        </w:rPr>
        <w:t xml:space="preserve">   "Выполнение    государственных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обязательств  по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 обеспечению  жильем  категорий  граждан,  установленных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федеральным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законодательством" </w:t>
      </w:r>
      <w:hyperlink r:id="rId55" w:anchor="block_1000" w:history="1">
        <w:r w:rsidRPr="00C745B4">
          <w:rPr>
            <w:rFonts w:ascii="Courier New" w:hAnsi="Courier New" w:cs="Courier New"/>
            <w:color w:val="0000FF"/>
            <w:sz w:val="20"/>
            <w:szCs w:val="20"/>
            <w:u w:val="single"/>
          </w:rPr>
          <w:t>федеральной целевой программы</w:t>
        </w:r>
      </w:hyperlink>
      <w:r w:rsidRPr="00C745B4">
        <w:rPr>
          <w:rFonts w:ascii="Courier New" w:hAnsi="Courier New" w:cs="Courier New"/>
          <w:sz w:val="20"/>
          <w:szCs w:val="20"/>
        </w:rPr>
        <w:t xml:space="preserve"> "Жилище"  на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2002 - 2010 годы на 2009 год.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Учетное дело N ________________.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В  настоящее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 время  я  и  члены  моей  семьи  жилых  помещений  для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постоянного  проживания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 на  территории  Российской  Федерации  не  имеем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имеем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).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ненужное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зачеркнуть)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Жилое помещение, занимаемое на основании ________________________________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права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собственности, по договору социального найма (найма) - нужное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указать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имею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намерение в дальнейшем _____________________________________________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оставить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за собой и членами моей семьи,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освободить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и сдать государственным органам (органам местного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самоуправления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),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предоставившим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это жилое помещение, безвозмездно передать в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государственную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собственность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________________________________________________________________________.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субъекта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Российской Федерации, муниципальную собственность - нужное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указать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К заявлению мною прилагаются следующие документы: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1) ________________________________________________________________;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и номер документа, кем и когда выдан)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2) ________________________________________________________________;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и номер документа, кем и когда выдан)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3) ________________________________________________________________;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и номер документа, кем и когда выдан)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4) ________________________________________________________________;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и номер документа, кем и когда выдан)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5) ________________________________________________________________;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и номер документа, кем и когда выдан)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6) ________________________________________________________________;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и номер документа, кем и когда выдан)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7) ________________________________________________________________;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и номер документа, кем и когда выдан)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8) ________________________________________________________________.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и номер документа, кем и когда выдан)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Совершеннолетние члены семьи с заявлением согласны: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1) _______________________________________ ________________________;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(</w:t>
      </w:r>
      <w:proofErr w:type="spellStart"/>
      <w:r w:rsidRPr="00C745B4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C745B4">
        <w:rPr>
          <w:rFonts w:ascii="Courier New" w:hAnsi="Courier New" w:cs="Courier New"/>
          <w:sz w:val="20"/>
          <w:szCs w:val="20"/>
        </w:rPr>
        <w:t>)            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подпись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2) _______________________________________ ________________________;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(</w:t>
      </w:r>
      <w:proofErr w:type="spellStart"/>
      <w:r w:rsidRPr="00C745B4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C745B4">
        <w:rPr>
          <w:rFonts w:ascii="Courier New" w:hAnsi="Courier New" w:cs="Courier New"/>
          <w:sz w:val="20"/>
          <w:szCs w:val="20"/>
        </w:rPr>
        <w:t>)            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подпись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3) _______________________________________ ________________________;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(</w:t>
      </w:r>
      <w:proofErr w:type="spellStart"/>
      <w:r w:rsidRPr="00C745B4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C745B4">
        <w:rPr>
          <w:rFonts w:ascii="Courier New" w:hAnsi="Courier New" w:cs="Courier New"/>
          <w:sz w:val="20"/>
          <w:szCs w:val="20"/>
        </w:rPr>
        <w:t>)            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подпись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4) _______________________________________ ________________________;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(</w:t>
      </w:r>
      <w:proofErr w:type="spellStart"/>
      <w:r w:rsidRPr="00C745B4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C745B4">
        <w:rPr>
          <w:rFonts w:ascii="Courier New" w:hAnsi="Courier New" w:cs="Courier New"/>
          <w:sz w:val="20"/>
          <w:szCs w:val="20"/>
        </w:rPr>
        <w:t>)            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подпись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нотариальная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запись, заверяющая подпись заявителя и членов его семьи)</w:t>
      </w:r>
    </w:p>
    <w:p w:rsidR="00C745B4" w:rsidRPr="00C745B4" w:rsidRDefault="00C745B4" w:rsidP="00C745B4"/>
    <w:p w:rsidR="00C745B4" w:rsidRPr="00C745B4" w:rsidRDefault="00C745B4" w:rsidP="00C745B4">
      <w:pPr>
        <w:spacing w:before="100" w:beforeAutospacing="1" w:after="100" w:afterAutospacing="1"/>
        <w:ind w:firstLine="680"/>
        <w:jc w:val="right"/>
      </w:pPr>
      <w:r w:rsidRPr="00C745B4">
        <w:t>Приложение N 2</w:t>
      </w:r>
      <w:r w:rsidRPr="00C745B4">
        <w:br/>
        <w:t xml:space="preserve">к </w:t>
      </w:r>
      <w:hyperlink r:id="rId56" w:anchor="block_10000" w:history="1">
        <w:r w:rsidRPr="00C745B4">
          <w:rPr>
            <w:color w:val="0000FF"/>
            <w:u w:val="single"/>
          </w:rPr>
          <w:t>Правилам</w:t>
        </w:r>
      </w:hyperlink>
      <w:r w:rsidRPr="00C745B4">
        <w:t xml:space="preserve"> предоставления</w:t>
      </w:r>
      <w:r w:rsidRPr="00C745B4">
        <w:br/>
        <w:t>в 2009 году гражданам, уволенным</w:t>
      </w:r>
      <w:r w:rsidRPr="00C745B4">
        <w:br/>
        <w:t xml:space="preserve">с военной службы, жилых </w:t>
      </w:r>
      <w:proofErr w:type="gramStart"/>
      <w:r w:rsidRPr="00C745B4">
        <w:t>помещений,</w:t>
      </w:r>
      <w:r w:rsidRPr="00C745B4">
        <w:br/>
        <w:t>находящихся</w:t>
      </w:r>
      <w:proofErr w:type="gramEnd"/>
      <w:r w:rsidRPr="00C745B4">
        <w:t xml:space="preserve"> в федеральной</w:t>
      </w:r>
      <w:r w:rsidRPr="00C745B4">
        <w:br/>
        <w:t xml:space="preserve">собственности 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spacing w:before="100" w:beforeAutospacing="1" w:after="100" w:afterAutospacing="1"/>
        <w:ind w:firstLine="680"/>
        <w:jc w:val="right"/>
      </w:pPr>
      <w:r w:rsidRPr="00C745B4">
        <w:t>(</w:t>
      </w:r>
      <w:proofErr w:type="gramStart"/>
      <w:r w:rsidRPr="00C745B4">
        <w:t>форма</w:t>
      </w:r>
      <w:proofErr w:type="gramEnd"/>
      <w:r w:rsidRPr="00C745B4">
        <w:t>)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 ОБЯЗАТЕЛЬСТВО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о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сдаче (отчуждении) жилого помещения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Мы, нижеподписавшиеся _____________________________________________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   (</w:t>
      </w:r>
      <w:proofErr w:type="spellStart"/>
      <w:r w:rsidRPr="00C745B4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паспорт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 ______________________________, выданный 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номер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"___" ____________ _____ г.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далее  -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 должник),  с  одной  стороны,   и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уполномоченное  должностное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 лицо  органа  исполнительной власти субъекта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Российской  Федерации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 (глава  органа  местного  самоуправления, командир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воинского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подразделения),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органа местного самоуправления, подразделения - нужное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указать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воинское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звание, </w:t>
      </w:r>
      <w:proofErr w:type="spellStart"/>
      <w:r w:rsidRPr="00C745B4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с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другой стороны, обязуемся совершить следующие действия.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В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связи  с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 предоставлением  жилого  помещения,    расположенного по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адресу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: ________________________________________________________________,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почтовый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адрес жилого помещения)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должник  и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 совместно  проживающие  с  ним  члены семьи принимают на себя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обязательство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     жилое      помещение      из ______ комнат       общей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площадью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 __________ </w:t>
      </w:r>
      <w:proofErr w:type="spellStart"/>
      <w:r w:rsidRPr="00C745B4">
        <w:rPr>
          <w:rFonts w:ascii="Courier New" w:hAnsi="Courier New" w:cs="Courier New"/>
          <w:sz w:val="20"/>
          <w:szCs w:val="20"/>
        </w:rPr>
        <w:t>кв.м</w:t>
      </w:r>
      <w:proofErr w:type="spellEnd"/>
      <w:r w:rsidRPr="00C745B4">
        <w:rPr>
          <w:rFonts w:ascii="Courier New" w:hAnsi="Courier New" w:cs="Courier New"/>
          <w:sz w:val="20"/>
          <w:szCs w:val="20"/>
        </w:rPr>
        <w:t xml:space="preserve">   в    квартире   N _______ дома    N _______ по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улице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 ________________________________________ в городе (закрытом военном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городке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) _________ ________ района ______________________________________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области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, занимаемое ими на основании ордера от "____"___________ ____ г.,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выданного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 ______________________________________________________________,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органа, выдавшего ордер)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находящееся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в ___________________________________________________________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федеральной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, государственной субъекта Российской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__________________________________________________________ собственности,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Федерации, муниципальной - нужное указать)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или  на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 основании  свидетельства  о  государственной  регистрации  права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на  указанное жилое  помещение от  "____" ________ ____ г.,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N ______, выданного _____________________________________________________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органа, осуществляющего государственную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регистрацию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права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lastRenderedPageBreak/>
        <w:t xml:space="preserve">              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на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недвижимое имущество и сделок с ним)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освободить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и сдать в установленном законодательством Российской Федерации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порядке  в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 2-месячный  срок  с  даты  подписания  акта   приема-передачи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предоставляемого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жилого помещения.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Кроме  того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,  должник  обязуется  с  момента  подписания  настоящего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обязательства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не приватизировать указанное жилое помещение и не совершать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иные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действия, которые влекут или могут повлечь его отчуждение,  а  также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не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предоставлять указанное жилое помещение для проживания  другим  лицам,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не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являющимся членами его семьи.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Уполномоченное  должностное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 лицо   органа   исполнительной   власти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субъекта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Российской  Федерации  (глава  органа  местного  самоуправления,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командир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воинского подразделения) _______________________________________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                       (</w:t>
      </w:r>
      <w:proofErr w:type="spellStart"/>
      <w:r w:rsidRPr="00C745B4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обязуется  принять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 от  должника занимаемое им жилое помещение, указанное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в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настоящем обязательстве, в установленный этим обязательством срок.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Совершеннолетние     члены  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 xml:space="preserve">семьи,   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 совместно      проживающие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с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(</w:t>
      </w:r>
      <w:proofErr w:type="spellStart"/>
      <w:proofErr w:type="gramStart"/>
      <w:r w:rsidRPr="00C745B4">
        <w:rPr>
          <w:rFonts w:ascii="Courier New" w:hAnsi="Courier New" w:cs="Courier New"/>
          <w:sz w:val="20"/>
          <w:szCs w:val="20"/>
        </w:rPr>
        <w:t>ф.и.о.</w:t>
      </w:r>
      <w:proofErr w:type="spellEnd"/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должника)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удостоверяют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свое согласие с настоящим обязательством:</w:t>
      </w:r>
    </w:p>
    <w:p w:rsidR="00C745B4" w:rsidRPr="00C745B4" w:rsidRDefault="00C745B4" w:rsidP="00C745B4"/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1239"/>
        <w:gridCol w:w="1404"/>
        <w:gridCol w:w="1088"/>
        <w:gridCol w:w="1090"/>
        <w:gridCol w:w="1545"/>
        <w:gridCol w:w="1373"/>
      </w:tblGrid>
      <w:tr w:rsidR="00C745B4" w:rsidRPr="00C745B4" w:rsidTr="00C745B4">
        <w:trPr>
          <w:tblCellSpacing w:w="15" w:type="dxa"/>
        </w:trPr>
        <w:tc>
          <w:tcPr>
            <w:tcW w:w="5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>
            <w:pPr>
              <w:spacing w:before="100" w:beforeAutospacing="1" w:after="100" w:afterAutospacing="1"/>
              <w:jc w:val="center"/>
            </w:pPr>
            <w:r w:rsidRPr="00C745B4">
              <w:t>Данные о членах семьи должника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>
            <w:pPr>
              <w:spacing w:before="100" w:beforeAutospacing="1" w:after="100" w:afterAutospacing="1"/>
              <w:jc w:val="center"/>
            </w:pPr>
            <w:r w:rsidRPr="00C745B4">
              <w:t>Данные паспорта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>
            <w:pPr>
              <w:spacing w:before="100" w:beforeAutospacing="1" w:after="100" w:afterAutospacing="1"/>
              <w:jc w:val="center"/>
            </w:pPr>
            <w:r w:rsidRPr="00C745B4">
              <w:t>Подпись</w:t>
            </w:r>
          </w:p>
        </w:tc>
      </w:tr>
      <w:tr w:rsidR="00C745B4" w:rsidRPr="00C745B4" w:rsidTr="00C745B4">
        <w:trPr>
          <w:tblCellSpacing w:w="15" w:type="dxa"/>
        </w:trPr>
        <w:tc>
          <w:tcPr>
            <w:tcW w:w="2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>
            <w:pPr>
              <w:spacing w:before="100" w:beforeAutospacing="1" w:after="100" w:afterAutospacing="1"/>
              <w:jc w:val="center"/>
            </w:pPr>
            <w:proofErr w:type="spellStart"/>
            <w:r w:rsidRPr="00C745B4">
              <w:t>ф.и.о.</w:t>
            </w:r>
            <w:proofErr w:type="spellEnd"/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>
            <w:pPr>
              <w:spacing w:before="100" w:beforeAutospacing="1" w:after="100" w:afterAutospacing="1"/>
              <w:jc w:val="center"/>
            </w:pPr>
            <w:proofErr w:type="gramStart"/>
            <w:r w:rsidRPr="00C745B4">
              <w:t>степень</w:t>
            </w:r>
            <w:proofErr w:type="gramEnd"/>
            <w:r w:rsidRPr="00C745B4">
              <w:t xml:space="preserve"> родства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>
            <w:pPr>
              <w:spacing w:before="100" w:beforeAutospacing="1" w:after="100" w:afterAutospacing="1"/>
              <w:jc w:val="center"/>
            </w:pPr>
            <w:proofErr w:type="gramStart"/>
            <w:r w:rsidRPr="00C745B4">
              <w:t>дата</w:t>
            </w:r>
            <w:proofErr w:type="gramEnd"/>
            <w:r w:rsidRPr="00C745B4">
              <w:t xml:space="preserve"> рождения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>
            <w:pPr>
              <w:spacing w:before="100" w:beforeAutospacing="1" w:after="100" w:afterAutospacing="1"/>
              <w:jc w:val="center"/>
            </w:pPr>
            <w:proofErr w:type="gramStart"/>
            <w:r w:rsidRPr="00C745B4">
              <w:t>номер</w:t>
            </w:r>
            <w:proofErr w:type="gram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>
            <w:pPr>
              <w:spacing w:before="100" w:beforeAutospacing="1" w:after="100" w:afterAutospacing="1"/>
              <w:jc w:val="center"/>
            </w:pPr>
            <w:proofErr w:type="gramStart"/>
            <w:r w:rsidRPr="00C745B4">
              <w:t>дата</w:t>
            </w:r>
            <w:proofErr w:type="gramEnd"/>
            <w:r w:rsidRPr="00C745B4">
              <w:t xml:space="preserve"> выдачи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>
            <w:pPr>
              <w:spacing w:before="100" w:beforeAutospacing="1" w:after="100" w:afterAutospacing="1"/>
              <w:jc w:val="center"/>
            </w:pPr>
            <w:proofErr w:type="gramStart"/>
            <w:r w:rsidRPr="00C745B4">
              <w:t>кем</w:t>
            </w:r>
            <w:proofErr w:type="gramEnd"/>
          </w:p>
          <w:p w:rsidR="00C745B4" w:rsidRPr="00C745B4" w:rsidRDefault="00C745B4" w:rsidP="00C745B4">
            <w:pPr>
              <w:spacing w:before="100" w:beforeAutospacing="1" w:after="100" w:afterAutospacing="1"/>
              <w:jc w:val="center"/>
            </w:pPr>
            <w:proofErr w:type="gramStart"/>
            <w:r w:rsidRPr="00C745B4">
              <w:t>выдан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</w:tr>
      <w:tr w:rsidR="00C745B4" w:rsidRPr="00C745B4" w:rsidTr="00C745B4">
        <w:trPr>
          <w:tblCellSpacing w:w="15" w:type="dxa"/>
        </w:trPr>
        <w:tc>
          <w:tcPr>
            <w:tcW w:w="2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</w:tr>
      <w:tr w:rsidR="00C745B4" w:rsidRPr="00C745B4" w:rsidTr="00C745B4">
        <w:trPr>
          <w:tblCellSpacing w:w="15" w:type="dxa"/>
        </w:trPr>
        <w:tc>
          <w:tcPr>
            <w:tcW w:w="2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</w:tr>
      <w:tr w:rsidR="00C745B4" w:rsidRPr="00C745B4" w:rsidTr="00C745B4">
        <w:trPr>
          <w:tblCellSpacing w:w="15" w:type="dxa"/>
        </w:trPr>
        <w:tc>
          <w:tcPr>
            <w:tcW w:w="2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</w:tr>
      <w:tr w:rsidR="00C745B4" w:rsidRPr="00C745B4" w:rsidTr="00C745B4">
        <w:trPr>
          <w:tblCellSpacing w:w="15" w:type="dxa"/>
        </w:trPr>
        <w:tc>
          <w:tcPr>
            <w:tcW w:w="2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</w:tr>
      <w:tr w:rsidR="00C745B4" w:rsidRPr="00C745B4" w:rsidTr="00C745B4">
        <w:trPr>
          <w:tblCellSpacing w:w="15" w:type="dxa"/>
        </w:trPr>
        <w:tc>
          <w:tcPr>
            <w:tcW w:w="2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</w:tr>
      <w:tr w:rsidR="00C745B4" w:rsidRPr="00C745B4" w:rsidTr="00C745B4">
        <w:trPr>
          <w:tblCellSpacing w:w="15" w:type="dxa"/>
        </w:trPr>
        <w:tc>
          <w:tcPr>
            <w:tcW w:w="2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B4" w:rsidRPr="00C745B4" w:rsidRDefault="00C745B4" w:rsidP="00C745B4"/>
        </w:tc>
      </w:tr>
    </w:tbl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М.П.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Уполномоченное  должностное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 лицо   органа   исполнительной   власти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субъекта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Российской  Федерации  (глава  органа  местного  самоуправления,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командир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воинского подразделения) ______________ 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 (расшифровка подписи)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"____" _______________ 20___ г.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Должник ____________________     ________________________________________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                 (расшифровка подписи)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"____" _______________ 20___ г.</w:t>
      </w:r>
    </w:p>
    <w:p w:rsidR="00C745B4" w:rsidRPr="00C745B4" w:rsidRDefault="00C745B4" w:rsidP="00C745B4"/>
    <w:p w:rsidR="00C745B4" w:rsidRPr="00C745B4" w:rsidRDefault="00C745B4" w:rsidP="00C745B4">
      <w:pPr>
        <w:spacing w:before="100" w:beforeAutospacing="1" w:after="100" w:afterAutospacing="1"/>
        <w:ind w:firstLine="680"/>
        <w:jc w:val="right"/>
      </w:pPr>
      <w:r w:rsidRPr="00C745B4">
        <w:t>Приложение N 3</w:t>
      </w:r>
      <w:r w:rsidRPr="00C745B4">
        <w:br/>
        <w:t xml:space="preserve">к </w:t>
      </w:r>
      <w:hyperlink r:id="rId57" w:anchor="block_10000" w:history="1">
        <w:r w:rsidRPr="00C745B4">
          <w:rPr>
            <w:color w:val="0000FF"/>
            <w:u w:val="single"/>
          </w:rPr>
          <w:t>Правилам</w:t>
        </w:r>
      </w:hyperlink>
      <w:r w:rsidRPr="00C745B4">
        <w:t xml:space="preserve"> предоставления</w:t>
      </w:r>
      <w:r w:rsidRPr="00C745B4">
        <w:br/>
        <w:t>в 2009 году гражданам, уволенным</w:t>
      </w:r>
      <w:r w:rsidRPr="00C745B4">
        <w:br/>
        <w:t xml:space="preserve">с военной службы, жилых </w:t>
      </w:r>
      <w:proofErr w:type="gramStart"/>
      <w:r w:rsidRPr="00C745B4">
        <w:t>помещений,</w:t>
      </w:r>
      <w:r w:rsidRPr="00C745B4">
        <w:br/>
        <w:t>находящихся</w:t>
      </w:r>
      <w:proofErr w:type="gramEnd"/>
      <w:r w:rsidRPr="00C745B4">
        <w:t xml:space="preserve"> в федеральной</w:t>
      </w:r>
      <w:r w:rsidRPr="00C745B4">
        <w:br/>
        <w:t xml:space="preserve">собственности </w:t>
      </w:r>
    </w:p>
    <w:p w:rsidR="00C745B4" w:rsidRPr="00C745B4" w:rsidRDefault="00C745B4" w:rsidP="00C745B4">
      <w:r w:rsidRPr="00C745B4">
        <w:lastRenderedPageBreak/>
        <w:br/>
      </w:r>
    </w:p>
    <w:p w:rsidR="00C745B4" w:rsidRPr="00C745B4" w:rsidRDefault="00C745B4" w:rsidP="00C745B4">
      <w:pPr>
        <w:spacing w:before="100" w:beforeAutospacing="1" w:after="100" w:afterAutospacing="1"/>
        <w:ind w:firstLine="680"/>
        <w:jc w:val="right"/>
      </w:pPr>
      <w:r w:rsidRPr="00C745B4">
        <w:t>(</w:t>
      </w:r>
      <w:proofErr w:type="gramStart"/>
      <w:r w:rsidRPr="00C745B4">
        <w:t>форма</w:t>
      </w:r>
      <w:proofErr w:type="gramEnd"/>
      <w:r w:rsidRPr="00C745B4">
        <w:t>)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        Министерство регионального развития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                       Российской Федерации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 ХОДАТАЙСТВО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Прошу  принять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 решение  о  предоставлении  жилого  помещения  общей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площадью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  __________ кв. метров,   состоящего    из    _____ комнат    и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указывается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субъект Российской Федерации,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административно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-территориальный район, наименование поселения,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улица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, дом, корпус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__________________________________, бесплатно в собственность гражданину,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строение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), квартира)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уволенному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с военной службы ____________________________________________,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               (</w:t>
      </w:r>
      <w:proofErr w:type="spellStart"/>
      <w:r w:rsidRPr="00C745B4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паспорт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 __________________________, выданный 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номер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"____" ______________ ______ г., и членам его семьи: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супруга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(супруг) __________________________________________________,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(</w:t>
      </w:r>
      <w:proofErr w:type="spellStart"/>
      <w:proofErr w:type="gramStart"/>
      <w:r w:rsidRPr="00C745B4">
        <w:rPr>
          <w:rFonts w:ascii="Courier New" w:hAnsi="Courier New" w:cs="Courier New"/>
          <w:sz w:val="20"/>
          <w:szCs w:val="20"/>
        </w:rPr>
        <w:t>ф.и.о.</w:t>
      </w:r>
      <w:proofErr w:type="spellEnd"/>
      <w:proofErr w:type="gramEnd"/>
      <w:r w:rsidRPr="00C745B4">
        <w:rPr>
          <w:rFonts w:ascii="Courier New" w:hAnsi="Courier New" w:cs="Courier New"/>
          <w:sz w:val="20"/>
          <w:szCs w:val="20"/>
        </w:rPr>
        <w:t>, дата рождения)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паспорт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 __________________________, выданный 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номер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"____" ______________ ______ г., проживает по адресу: 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________________________________________________________________________;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дети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: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(</w:t>
      </w:r>
      <w:proofErr w:type="spellStart"/>
      <w:proofErr w:type="gramStart"/>
      <w:r w:rsidRPr="00C745B4">
        <w:rPr>
          <w:rFonts w:ascii="Courier New" w:hAnsi="Courier New" w:cs="Courier New"/>
          <w:sz w:val="20"/>
          <w:szCs w:val="20"/>
        </w:rPr>
        <w:t>ф.и.о.</w:t>
      </w:r>
      <w:proofErr w:type="spellEnd"/>
      <w:proofErr w:type="gramEnd"/>
      <w:r w:rsidRPr="00C745B4">
        <w:rPr>
          <w:rFonts w:ascii="Courier New" w:hAnsi="Courier New" w:cs="Courier New"/>
          <w:sz w:val="20"/>
          <w:szCs w:val="20"/>
        </w:rPr>
        <w:t>, дата рождения)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паспорт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(свидетельство о рождении) ______________, выданный 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номер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 "____" ______________ ______ г.,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проживает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по адресу: ___________________________________________________;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(</w:t>
      </w:r>
      <w:proofErr w:type="spellStart"/>
      <w:proofErr w:type="gramStart"/>
      <w:r w:rsidRPr="00C745B4">
        <w:rPr>
          <w:rFonts w:ascii="Courier New" w:hAnsi="Courier New" w:cs="Courier New"/>
          <w:sz w:val="20"/>
          <w:szCs w:val="20"/>
        </w:rPr>
        <w:t>ф.и.о.</w:t>
      </w:r>
      <w:proofErr w:type="spellEnd"/>
      <w:proofErr w:type="gramEnd"/>
      <w:r w:rsidRPr="00C745B4">
        <w:rPr>
          <w:rFonts w:ascii="Courier New" w:hAnsi="Courier New" w:cs="Courier New"/>
          <w:sz w:val="20"/>
          <w:szCs w:val="20"/>
        </w:rPr>
        <w:t>, дата рождения)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паспорт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(свидетельство о рождении) ______________, выданный 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номер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 "____" ______________ ______ г.,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проживает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по адресу: ___________________________________________________;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иные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члены семьи: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(</w:t>
      </w:r>
      <w:proofErr w:type="spellStart"/>
      <w:proofErr w:type="gramStart"/>
      <w:r w:rsidRPr="00C745B4">
        <w:rPr>
          <w:rFonts w:ascii="Courier New" w:hAnsi="Courier New" w:cs="Courier New"/>
          <w:sz w:val="20"/>
          <w:szCs w:val="20"/>
        </w:rPr>
        <w:t>ф.и.о.</w:t>
      </w:r>
      <w:proofErr w:type="spellEnd"/>
      <w:proofErr w:type="gramEnd"/>
      <w:r w:rsidRPr="00C745B4">
        <w:rPr>
          <w:rFonts w:ascii="Courier New" w:hAnsi="Courier New" w:cs="Courier New"/>
          <w:sz w:val="20"/>
          <w:szCs w:val="20"/>
        </w:rPr>
        <w:t>, дата рождения)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паспорт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 ____________________, выданный __________________________________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>номер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>)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"___" _____________ ______ г.,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745B4">
        <w:rPr>
          <w:rFonts w:ascii="Courier New" w:hAnsi="Courier New" w:cs="Courier New"/>
          <w:sz w:val="20"/>
          <w:szCs w:val="20"/>
        </w:rPr>
        <w:t>проживает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________________________________________________________________________.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Глава органа местного самоуправления ____________ _______________________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        (</w:t>
      </w:r>
      <w:proofErr w:type="gramStart"/>
      <w:r w:rsidRPr="00C745B4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C745B4">
        <w:rPr>
          <w:rFonts w:ascii="Courier New" w:hAnsi="Courier New" w:cs="Courier New"/>
          <w:sz w:val="20"/>
          <w:szCs w:val="20"/>
        </w:rPr>
        <w:t xml:space="preserve"> (расшифровка подписи)</w:t>
      </w:r>
    </w:p>
    <w:p w:rsidR="00C745B4" w:rsidRPr="00C745B4" w:rsidRDefault="00C745B4" w:rsidP="00C745B4">
      <w:r w:rsidRPr="00C745B4">
        <w:lastRenderedPageBreak/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                                  М.П.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 xml:space="preserve">     Приложение:</w:t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1) ______________________________________________________________________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2) ______________________________________________________________________</w:t>
      </w:r>
    </w:p>
    <w:p w:rsidR="00C745B4" w:rsidRPr="00C745B4" w:rsidRDefault="00C745B4" w:rsidP="00C745B4">
      <w:r w:rsidRPr="00C745B4">
        <w:br/>
      </w:r>
    </w:p>
    <w:p w:rsidR="00C745B4" w:rsidRPr="00C745B4" w:rsidRDefault="00C745B4" w:rsidP="00C7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745B4">
        <w:rPr>
          <w:rFonts w:ascii="Courier New" w:hAnsi="Courier New" w:cs="Courier New"/>
          <w:sz w:val="20"/>
          <w:szCs w:val="20"/>
        </w:rPr>
        <w:t>"____" ______________ 20___ г.</w:t>
      </w:r>
    </w:p>
    <w:p w:rsidR="00C745B4" w:rsidRPr="00C745B4" w:rsidRDefault="00C745B4" w:rsidP="00C745B4">
      <w:pPr>
        <w:shd w:val="clear" w:color="auto" w:fill="FFFFFF"/>
        <w:rPr>
          <w:color w:val="000000"/>
        </w:rPr>
      </w:pPr>
      <w:r w:rsidRPr="00C745B4">
        <w:rPr>
          <w:color w:val="000000"/>
        </w:rPr>
        <w:br/>
        <w:t xml:space="preserve">Система ГАРАНТ: </w:t>
      </w:r>
      <w:hyperlink r:id="rId58" w:anchor="ixzz4DuwAzuGS" w:history="1">
        <w:r w:rsidRPr="00C745B4">
          <w:rPr>
            <w:color w:val="003399"/>
            <w:u w:val="single"/>
          </w:rPr>
          <w:t>http://base.garant.ru/12170747/#ixzz4DuwAzuGS</w:t>
        </w:r>
      </w:hyperlink>
    </w:p>
    <w:p w:rsidR="006E6E3F" w:rsidRPr="006E6E3F" w:rsidRDefault="006E6E3F" w:rsidP="006E6E3F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C609F4" w:rsidRPr="00C609F4" w:rsidRDefault="00C609F4" w:rsidP="00C609F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C609F4" w:rsidRPr="00C609F4" w:rsidRDefault="00C609F4" w:rsidP="00C609F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C609F4" w:rsidRPr="00C609F4" w:rsidRDefault="00C609F4" w:rsidP="00C609F4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D47824" w:rsidRDefault="00D47824" w:rsidP="00D47824"/>
    <w:p w:rsidR="00BD3B98" w:rsidRPr="00BD3B98" w:rsidRDefault="00BD3B98" w:rsidP="00BD3B98"/>
    <w:p w:rsidR="001B62C0" w:rsidRDefault="00FD7EA1" w:rsidP="001B62C0">
      <w:pPr>
        <w:pStyle w:val="ConsPlusNormal"/>
        <w:ind w:firstLine="540"/>
        <w:jc w:val="both"/>
        <w:rPr>
          <w:sz w:val="22"/>
          <w:szCs w:val="22"/>
        </w:rPr>
      </w:pPr>
      <w:hyperlink r:id="rId59" w:anchor="/document/180199:0" w:history="1">
        <w:r w:rsidR="001B62C0" w:rsidRPr="00D47824">
          <w:rPr>
            <w:rStyle w:val="a8"/>
            <w:rFonts w:cs="Arial"/>
            <w:sz w:val="22"/>
            <w:szCs w:val="22"/>
          </w:rPr>
          <w:t>Источник</w:t>
        </w:r>
      </w:hyperlink>
      <w:r w:rsidR="004C763D">
        <w:rPr>
          <w:sz w:val="22"/>
          <w:szCs w:val="22"/>
        </w:rPr>
        <w:t xml:space="preserve">  </w:t>
      </w:r>
    </w:p>
    <w:p w:rsidR="001B62C0" w:rsidRPr="001B62C0" w:rsidRDefault="001B62C0" w:rsidP="001B62C0">
      <w:pPr>
        <w:pStyle w:val="ConsPlusNormal"/>
        <w:ind w:firstLine="540"/>
        <w:jc w:val="both"/>
        <w:rPr>
          <w:sz w:val="22"/>
          <w:szCs w:val="22"/>
        </w:rPr>
      </w:pPr>
      <w:r w:rsidRPr="001B62C0">
        <w:rPr>
          <w:sz w:val="22"/>
          <w:szCs w:val="22"/>
        </w:rPr>
        <w:t xml:space="preserve">Нужна помощь военного юриста? 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sz w:val="22"/>
          <w:szCs w:val="22"/>
        </w:rPr>
        <w:t>Нужна профессиональная юридическая консультация на человеческом языке?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sz w:val="22"/>
          <w:szCs w:val="22"/>
        </w:rPr>
        <w:t>Нужен образец заявления, иска в суд?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b/>
          <w:sz w:val="22"/>
          <w:szCs w:val="22"/>
        </w:rPr>
        <w:t>Заходите</w:t>
      </w:r>
      <w:r w:rsidRPr="001B62C0">
        <w:rPr>
          <w:rFonts w:ascii="Arial" w:hAnsi="Arial" w:cs="Arial"/>
          <w:sz w:val="22"/>
          <w:szCs w:val="22"/>
        </w:rPr>
        <w:t xml:space="preserve">: </w:t>
      </w:r>
      <w:hyperlink r:id="rId60" w:history="1"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http://www.</w:t>
        </w:r>
        <w:proofErr w:type="spellStart"/>
        <w:r w:rsidRPr="001B62C0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voensud</w:t>
        </w:r>
        <w:proofErr w:type="spellEnd"/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-</w:t>
        </w:r>
        <w:proofErr w:type="spellStart"/>
        <w:r w:rsidRPr="001B62C0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mo</w:t>
        </w:r>
        <w:proofErr w:type="spellEnd"/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.</w:t>
        </w:r>
        <w:proofErr w:type="spellStart"/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ru</w:t>
        </w:r>
        <w:proofErr w:type="spellEnd"/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/</w:t>
        </w:r>
      </w:hyperlink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  <w:r w:rsidRPr="001B62C0">
        <w:rPr>
          <w:rFonts w:ascii="Arial" w:hAnsi="Arial" w:cs="Arial"/>
          <w:b/>
          <w:sz w:val="22"/>
          <w:szCs w:val="22"/>
        </w:rPr>
        <w:t>Пишите</w:t>
      </w:r>
      <w:r w:rsidRPr="001B62C0">
        <w:rPr>
          <w:rFonts w:ascii="Arial" w:hAnsi="Arial" w:cs="Arial"/>
          <w:sz w:val="22"/>
          <w:szCs w:val="22"/>
        </w:rPr>
        <w:t xml:space="preserve">: </w:t>
      </w:r>
      <w:hyperlink r:id="rId61" w:history="1"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sud-mo@yandex.ru</w:t>
        </w:r>
      </w:hyperlink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b/>
          <w:sz w:val="22"/>
          <w:szCs w:val="22"/>
        </w:rPr>
        <w:t>Звоните</w:t>
      </w:r>
      <w:r w:rsidRPr="001B62C0">
        <w:rPr>
          <w:rFonts w:ascii="Arial" w:hAnsi="Arial" w:cs="Arial"/>
          <w:sz w:val="22"/>
          <w:szCs w:val="22"/>
        </w:rPr>
        <w:t>:</w:t>
      </w:r>
      <w:r w:rsidRPr="001B62C0">
        <w:rPr>
          <w:rFonts w:ascii="Arial" w:hAnsi="Arial" w:cs="Arial"/>
          <w:color w:val="0070C0"/>
          <w:sz w:val="22"/>
          <w:szCs w:val="22"/>
        </w:rPr>
        <w:t xml:space="preserve"> </w:t>
      </w:r>
      <w:r w:rsidRPr="001B62C0">
        <w:rPr>
          <w:rFonts w:cs="Arial"/>
          <w:b/>
          <w:color w:val="0070C0"/>
          <w:sz w:val="16"/>
          <w:szCs w:val="16"/>
        </w:rPr>
        <w:t xml:space="preserve">+7-925-055-82-55 </w:t>
      </w:r>
      <w:r w:rsidRPr="001B62C0">
        <w:rPr>
          <w:rFonts w:cs="Arial"/>
          <w:sz w:val="16"/>
          <w:szCs w:val="16"/>
        </w:rPr>
        <w:t xml:space="preserve">(Мегафон Москва), </w:t>
      </w:r>
      <w:r w:rsidRPr="001B62C0">
        <w:rPr>
          <w:rFonts w:cs="Arial"/>
          <w:b/>
          <w:color w:val="0070C0"/>
          <w:sz w:val="16"/>
          <w:szCs w:val="16"/>
        </w:rPr>
        <w:t xml:space="preserve">+7-915-010-94-77 </w:t>
      </w:r>
      <w:r w:rsidRPr="001B62C0">
        <w:rPr>
          <w:rFonts w:cs="Arial"/>
          <w:sz w:val="16"/>
          <w:szCs w:val="16"/>
        </w:rPr>
        <w:t xml:space="preserve">(МТС Москва), </w:t>
      </w:r>
      <w:r w:rsidRPr="001B62C0">
        <w:rPr>
          <w:rFonts w:cs="Arial"/>
          <w:b/>
          <w:color w:val="0070C0"/>
          <w:sz w:val="16"/>
          <w:szCs w:val="16"/>
        </w:rPr>
        <w:t xml:space="preserve">+7-905-794-38-50 </w:t>
      </w:r>
      <w:r w:rsidRPr="001B62C0">
        <w:rPr>
          <w:rFonts w:cs="Arial"/>
          <w:sz w:val="16"/>
          <w:szCs w:val="16"/>
        </w:rPr>
        <w:t>(Билайн Москва)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1B62C0">
        <w:rPr>
          <w:rFonts w:ascii="Arial" w:hAnsi="Arial" w:cs="Arial"/>
          <w:b/>
          <w:sz w:val="22"/>
          <w:szCs w:val="22"/>
        </w:rPr>
        <w:t>Мы будем признательны, если Вы окажете помощь в развитии нашего сайта: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1B62C0" w:rsidRPr="001B62C0" w:rsidRDefault="001B62C0" w:rsidP="001B62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sz w:val="22"/>
          <w:szCs w:val="22"/>
        </w:rPr>
        <w:t xml:space="preserve">- разместив ссылки на наш сайт </w:t>
      </w:r>
      <w:hyperlink r:id="rId62" w:history="1">
        <w:r w:rsidRPr="001B62C0">
          <w:rPr>
            <w:rFonts w:ascii="Arial" w:hAnsi="Arial" w:cs="Arial"/>
            <w:color w:val="0070C0"/>
            <w:sz w:val="22"/>
            <w:szCs w:val="22"/>
          </w:rPr>
          <w:t>http://www.</w:t>
        </w:r>
        <w:proofErr w:type="spellStart"/>
        <w:r w:rsidRPr="001B62C0">
          <w:rPr>
            <w:rFonts w:ascii="Arial" w:hAnsi="Arial" w:cs="Arial"/>
            <w:color w:val="0070C0"/>
            <w:sz w:val="22"/>
            <w:szCs w:val="22"/>
            <w:lang w:val="en-US"/>
          </w:rPr>
          <w:t>voensud</w:t>
        </w:r>
        <w:proofErr w:type="spellEnd"/>
        <w:r w:rsidRPr="001B62C0">
          <w:rPr>
            <w:rFonts w:ascii="Arial" w:hAnsi="Arial" w:cs="Arial"/>
            <w:color w:val="0070C0"/>
            <w:sz w:val="22"/>
            <w:szCs w:val="22"/>
          </w:rPr>
          <w:t>-</w:t>
        </w:r>
        <w:proofErr w:type="spellStart"/>
        <w:r w:rsidRPr="001B62C0">
          <w:rPr>
            <w:rFonts w:ascii="Arial" w:hAnsi="Arial" w:cs="Arial"/>
            <w:color w:val="0070C0"/>
            <w:sz w:val="22"/>
            <w:szCs w:val="22"/>
            <w:lang w:val="en-US"/>
          </w:rPr>
          <w:t>mo</w:t>
        </w:r>
        <w:proofErr w:type="spellEnd"/>
        <w:r w:rsidRPr="001B62C0">
          <w:rPr>
            <w:rFonts w:ascii="Arial" w:hAnsi="Arial" w:cs="Arial"/>
            <w:color w:val="0070C0"/>
            <w:sz w:val="22"/>
            <w:szCs w:val="22"/>
          </w:rPr>
          <w:t>.</w:t>
        </w:r>
        <w:proofErr w:type="spellStart"/>
        <w:r w:rsidRPr="001B62C0">
          <w:rPr>
            <w:rFonts w:ascii="Arial" w:hAnsi="Arial" w:cs="Arial"/>
            <w:color w:val="0070C0"/>
            <w:sz w:val="22"/>
            <w:szCs w:val="22"/>
          </w:rPr>
          <w:t>ru</w:t>
        </w:r>
        <w:proofErr w:type="spellEnd"/>
        <w:r w:rsidRPr="001B62C0">
          <w:rPr>
            <w:rFonts w:ascii="Arial" w:hAnsi="Arial" w:cs="Arial"/>
            <w:color w:val="0070C0"/>
            <w:sz w:val="22"/>
            <w:szCs w:val="22"/>
          </w:rPr>
          <w:t>/</w:t>
        </w:r>
      </w:hyperlink>
      <w:r w:rsidRPr="001B62C0">
        <w:rPr>
          <w:rFonts w:ascii="Arial" w:hAnsi="Arial" w:cs="Arial"/>
          <w:color w:val="0070C0"/>
          <w:sz w:val="22"/>
          <w:szCs w:val="22"/>
        </w:rPr>
        <w:t xml:space="preserve"> </w:t>
      </w:r>
      <w:r w:rsidRPr="001B62C0">
        <w:rPr>
          <w:rFonts w:ascii="Arial" w:hAnsi="Arial" w:cs="Arial"/>
          <w:sz w:val="22"/>
          <w:szCs w:val="22"/>
        </w:rPr>
        <w:t xml:space="preserve">в Интернете. 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sz w:val="22"/>
          <w:szCs w:val="22"/>
        </w:rPr>
        <w:t xml:space="preserve">- пополнив счет т. +7-925-055-82-55 (Мегафон </w:t>
      </w:r>
      <w:proofErr w:type="gramStart"/>
      <w:r w:rsidRPr="001B62C0">
        <w:rPr>
          <w:rFonts w:ascii="Arial" w:hAnsi="Arial" w:cs="Arial"/>
          <w:sz w:val="22"/>
          <w:szCs w:val="22"/>
        </w:rPr>
        <w:t>Москва)  НА</w:t>
      </w:r>
      <w:proofErr w:type="gramEnd"/>
      <w:r w:rsidRPr="001B62C0">
        <w:rPr>
          <w:rFonts w:ascii="Arial" w:hAnsi="Arial" w:cs="Arial"/>
          <w:sz w:val="22"/>
          <w:szCs w:val="22"/>
        </w:rPr>
        <w:t xml:space="preserve"> ЛЮБУЮ СУММУ 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sz w:val="22"/>
          <w:szCs w:val="22"/>
        </w:rPr>
        <w:t xml:space="preserve">- написав отзыв о нашей работе (например, на сайтах </w:t>
      </w:r>
      <w:proofErr w:type="spellStart"/>
      <w:r w:rsidRPr="001B62C0">
        <w:rPr>
          <w:rFonts w:ascii="Arial" w:hAnsi="Arial" w:cs="Arial"/>
          <w:color w:val="0070C0"/>
          <w:sz w:val="22"/>
          <w:szCs w:val="22"/>
          <w:u w:val="single"/>
          <w:lang w:val="en-US"/>
        </w:rPr>
        <w:t>spr</w:t>
      </w:r>
      <w:proofErr w:type="spellEnd"/>
      <w:r w:rsidRPr="001B62C0">
        <w:rPr>
          <w:rFonts w:ascii="Arial" w:hAnsi="Arial" w:cs="Arial"/>
          <w:color w:val="0070C0"/>
          <w:sz w:val="22"/>
          <w:szCs w:val="22"/>
          <w:u w:val="single"/>
        </w:rPr>
        <w:t>.</w:t>
      </w:r>
      <w:proofErr w:type="spellStart"/>
      <w:r w:rsidRPr="001B62C0">
        <w:rPr>
          <w:rFonts w:ascii="Arial" w:hAnsi="Arial" w:cs="Arial"/>
          <w:color w:val="0070C0"/>
          <w:sz w:val="22"/>
          <w:szCs w:val="22"/>
          <w:u w:val="single"/>
          <w:lang w:val="en-US"/>
        </w:rPr>
        <w:t>ru</w:t>
      </w:r>
      <w:proofErr w:type="spellEnd"/>
      <w:r w:rsidRPr="001B62C0">
        <w:rPr>
          <w:rFonts w:ascii="Arial" w:hAnsi="Arial" w:cs="Arial"/>
          <w:sz w:val="22"/>
          <w:szCs w:val="22"/>
        </w:rPr>
        <w:t xml:space="preserve"> или </w:t>
      </w:r>
      <w:r w:rsidRPr="001B62C0">
        <w:rPr>
          <w:rFonts w:ascii="Arial" w:hAnsi="Arial" w:cs="Arial"/>
          <w:color w:val="0070C0"/>
          <w:sz w:val="22"/>
          <w:szCs w:val="22"/>
          <w:u w:val="single"/>
        </w:rPr>
        <w:t>otzovik.com</w:t>
      </w:r>
      <w:r w:rsidRPr="001B62C0">
        <w:rPr>
          <w:rFonts w:ascii="Arial" w:hAnsi="Arial" w:cs="Arial"/>
          <w:sz w:val="22"/>
          <w:szCs w:val="22"/>
        </w:rPr>
        <w:t xml:space="preserve"> или </w:t>
      </w:r>
      <w:r w:rsidRPr="001B62C0">
        <w:rPr>
          <w:rFonts w:ascii="Arial" w:hAnsi="Arial" w:cs="Arial"/>
          <w:color w:val="0070C0"/>
          <w:sz w:val="22"/>
          <w:szCs w:val="22"/>
          <w:u w:val="single"/>
        </w:rPr>
        <w:t>yell.ru)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left="1260"/>
        <w:jc w:val="both"/>
        <w:rPr>
          <w:rFonts w:ascii="Arial" w:hAnsi="Arial" w:cs="Arial"/>
          <w:sz w:val="22"/>
          <w:szCs w:val="22"/>
        </w:rPr>
      </w:pP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2"/>
          <w:szCs w:val="22"/>
        </w:rPr>
      </w:pPr>
      <w:r w:rsidRPr="001B62C0">
        <w:rPr>
          <w:rFonts w:ascii="Arial" w:hAnsi="Arial" w:cs="Arial"/>
          <w:b/>
          <w:i/>
          <w:sz w:val="22"/>
          <w:szCs w:val="22"/>
        </w:rPr>
        <w:t>СПАСИБО!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2"/>
          <w:szCs w:val="22"/>
        </w:rPr>
      </w:pP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2"/>
          <w:szCs w:val="22"/>
        </w:rPr>
      </w:pPr>
      <w:r w:rsidRPr="001B62C0">
        <w:rPr>
          <w:rFonts w:ascii="Arial" w:hAnsi="Arial" w:cs="Arial"/>
          <w:b/>
          <w:i/>
          <w:sz w:val="22"/>
          <w:szCs w:val="22"/>
        </w:rPr>
        <w:t xml:space="preserve">С уважением, 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2"/>
          <w:szCs w:val="22"/>
        </w:rPr>
      </w:pPr>
    </w:p>
    <w:p w:rsidR="00BD3B98" w:rsidRPr="001B62C0" w:rsidRDefault="001B62C0" w:rsidP="001B62C0">
      <w:pPr>
        <w:tabs>
          <w:tab w:val="left" w:pos="1251"/>
          <w:tab w:val="left" w:pos="3497"/>
        </w:tabs>
        <w:ind w:firstLine="567"/>
        <w:rPr>
          <w:b/>
        </w:rPr>
        <w:sectPr w:rsidR="00BD3B98" w:rsidRPr="001B62C0" w:rsidSect="00544147">
          <w:headerReference w:type="even" r:id="rId63"/>
          <w:headerReference w:type="default" r:id="rId64"/>
          <w:footerReference w:type="even" r:id="rId65"/>
          <w:footerReference w:type="default" r:id="rId66"/>
          <w:headerReference w:type="first" r:id="rId67"/>
          <w:footerReference w:type="first" r:id="rId68"/>
          <w:pgSz w:w="11906" w:h="16838" w:code="9"/>
          <w:pgMar w:top="501" w:right="851" w:bottom="1134" w:left="1701" w:header="720" w:footer="720" w:gutter="0"/>
          <w:cols w:space="720"/>
          <w:titlePg/>
        </w:sectPr>
      </w:pPr>
      <w:proofErr w:type="gramStart"/>
      <w:r w:rsidRPr="001B62C0">
        <w:rPr>
          <w:rFonts w:ascii="Calibri" w:hAnsi="Calibri"/>
          <w:b/>
          <w:i/>
          <w:sz w:val="22"/>
          <w:szCs w:val="22"/>
        </w:rPr>
        <w:t>команда</w:t>
      </w:r>
      <w:proofErr w:type="gramEnd"/>
      <w:r w:rsidRPr="001B62C0">
        <w:rPr>
          <w:rFonts w:ascii="Calibri" w:hAnsi="Calibri"/>
          <w:b/>
          <w:i/>
          <w:sz w:val="22"/>
          <w:szCs w:val="22"/>
        </w:rPr>
        <w:t xml:space="preserve"> ЮК «СТРАТЕГИЯ»</w:t>
      </w:r>
    </w:p>
    <w:p w:rsidR="00B847E6" w:rsidRDefault="00B847E6">
      <w:pPr>
        <w:pStyle w:val="ConsPlusNormal"/>
        <w:widowControl/>
        <w:ind w:firstLine="0"/>
        <w:jc w:val="both"/>
      </w:pPr>
    </w:p>
    <w:p w:rsidR="00B847E6" w:rsidRDefault="00B847E6">
      <w:pPr>
        <w:pStyle w:val="ConsPlusNormal"/>
        <w:widowControl/>
        <w:ind w:firstLine="0"/>
        <w:jc w:val="both"/>
      </w:pPr>
    </w:p>
    <w:p w:rsidR="00B847E6" w:rsidRDefault="00B847E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B847E6" w:rsidSect="00BD3B98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D6" w:rsidRDefault="001A6ED6">
      <w:r>
        <w:separator/>
      </w:r>
    </w:p>
  </w:endnote>
  <w:endnote w:type="continuationSeparator" w:id="0">
    <w:p w:rsidR="001A6ED6" w:rsidRDefault="001A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1" w:rsidRDefault="005A6F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1" w:rsidRDefault="005A6F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1" w:rsidRDefault="005A6F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D6" w:rsidRDefault="001A6ED6">
      <w:r>
        <w:separator/>
      </w:r>
    </w:p>
  </w:footnote>
  <w:footnote w:type="continuationSeparator" w:id="0">
    <w:p w:rsidR="001A6ED6" w:rsidRDefault="001A6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1" w:rsidRDefault="005A6F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98" w:rsidRDefault="00BD3B98" w:rsidP="00D6508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7EA1">
      <w:rPr>
        <w:rStyle w:val="a5"/>
        <w:noProof/>
      </w:rPr>
      <w:t>2</w:t>
    </w:r>
    <w:r>
      <w:rPr>
        <w:rStyle w:val="a5"/>
      </w:rPr>
      <w:fldChar w:fldCharType="end"/>
    </w:r>
  </w:p>
  <w:p w:rsidR="00BD3B98" w:rsidRDefault="00BD3B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998"/>
      <w:gridCol w:w="2319"/>
      <w:gridCol w:w="3572"/>
    </w:tblGrid>
    <w:tr w:rsidR="00544147" w:rsidRPr="00544147" w:rsidTr="001C500D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6FB1" w:rsidRDefault="005A6FB1" w:rsidP="005A6FB1">
          <w:pPr>
            <w:rPr>
              <w:rFonts w:ascii="Tahoma" w:hAnsi="Tahoma" w:cs="Tahoma"/>
              <w:bCs/>
              <w:i/>
              <w:sz w:val="16"/>
              <w:szCs w:val="16"/>
            </w:rPr>
          </w:pPr>
          <w:r w:rsidRPr="00544147">
            <w:rPr>
              <w:rFonts w:ascii="Tahoma" w:hAnsi="Tahoma" w:cs="Tahoma"/>
              <w:bCs/>
              <w:i/>
              <w:sz w:val="16"/>
              <w:szCs w:val="16"/>
            </w:rPr>
            <w:t>«Мы формируем судебную практику»</w:t>
          </w:r>
        </w:p>
        <w:p w:rsidR="00544147" w:rsidRPr="00544147" w:rsidRDefault="00544147" w:rsidP="005A6FB1">
          <w:pPr>
            <w:rPr>
              <w:rFonts w:ascii="Tahoma" w:hAnsi="Tahoma" w:cs="Tahoma"/>
              <w:sz w:val="16"/>
              <w:szCs w:val="16"/>
            </w:rPr>
          </w:pPr>
          <w:r w:rsidRPr="00544147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«Стратегия»</w:t>
          </w:r>
          <w:r w:rsidRPr="00544147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147" w:rsidRPr="00544147" w:rsidRDefault="00FD7EA1" w:rsidP="00544147">
          <w:pPr>
            <w:ind w:left="-323" w:firstLine="2"/>
            <w:jc w:val="center"/>
            <w:rPr>
              <w:color w:val="0070C0"/>
              <w:sz w:val="18"/>
              <w:szCs w:val="18"/>
              <w:u w:val="single"/>
            </w:rPr>
          </w:pPr>
          <w:hyperlink r:id="rId1" w:history="1">
            <w:r w:rsidR="00544147" w:rsidRPr="00544147">
              <w:rPr>
                <w:color w:val="0000FF"/>
                <w:sz w:val="18"/>
                <w:szCs w:val="18"/>
                <w:u w:val="single"/>
              </w:rPr>
              <w:t>http://www.</w:t>
            </w:r>
            <w:proofErr w:type="spellStart"/>
            <w:r w:rsidR="00544147" w:rsidRPr="00544147">
              <w:rPr>
                <w:color w:val="0000FF"/>
                <w:sz w:val="18"/>
                <w:szCs w:val="18"/>
                <w:u w:val="single"/>
                <w:lang w:val="en-US"/>
              </w:rPr>
              <w:t>voensud</w:t>
            </w:r>
            <w:proofErr w:type="spellEnd"/>
            <w:r w:rsidR="00544147" w:rsidRPr="00544147">
              <w:rPr>
                <w:color w:val="0000FF"/>
                <w:sz w:val="18"/>
                <w:szCs w:val="18"/>
                <w:u w:val="single"/>
              </w:rPr>
              <w:t>-</w:t>
            </w:r>
            <w:proofErr w:type="spellStart"/>
            <w:r w:rsidR="00544147" w:rsidRPr="00544147">
              <w:rPr>
                <w:color w:val="0000FF"/>
                <w:sz w:val="18"/>
                <w:szCs w:val="18"/>
                <w:u w:val="single"/>
                <w:lang w:val="en-US"/>
              </w:rPr>
              <w:t>mo</w:t>
            </w:r>
            <w:proofErr w:type="spellEnd"/>
            <w:r w:rsidR="00544147" w:rsidRPr="00544147">
              <w:rPr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="00544147" w:rsidRPr="00544147">
              <w:rPr>
                <w:color w:val="0000FF"/>
                <w:sz w:val="18"/>
                <w:szCs w:val="18"/>
                <w:u w:val="single"/>
              </w:rPr>
              <w:t>ru</w:t>
            </w:r>
            <w:proofErr w:type="spellEnd"/>
            <w:r w:rsidR="00544147" w:rsidRPr="00544147">
              <w:rPr>
                <w:color w:val="0000FF"/>
                <w:sz w:val="18"/>
                <w:szCs w:val="18"/>
                <w:u w:val="single"/>
              </w:rPr>
              <w:t>/</w:t>
            </w:r>
          </w:hyperlink>
        </w:p>
        <w:p w:rsidR="00544147" w:rsidRPr="00544147" w:rsidRDefault="00544147" w:rsidP="00544147">
          <w:pPr>
            <w:ind w:left="-323" w:firstLine="2"/>
            <w:jc w:val="center"/>
            <w:rPr>
              <w:sz w:val="18"/>
              <w:szCs w:val="18"/>
              <w:lang w:val="en-US"/>
            </w:rPr>
          </w:pPr>
          <w:r w:rsidRPr="00544147">
            <w:rPr>
              <w:sz w:val="18"/>
              <w:szCs w:val="18"/>
              <w:lang w:val="en-US"/>
            </w:rPr>
            <w:t xml:space="preserve">e-mail: </w:t>
          </w:r>
          <w:hyperlink r:id="rId2" w:history="1">
            <w:r w:rsidRPr="00544147">
              <w:rPr>
                <w:color w:val="0000FF"/>
                <w:sz w:val="18"/>
                <w:szCs w:val="18"/>
                <w:u w:val="single"/>
                <w:lang w:val="en-US"/>
              </w:rPr>
              <w:t>sud-mo@yandex.ru</w:t>
            </w:r>
          </w:hyperlink>
        </w:p>
        <w:p w:rsidR="00544147" w:rsidRPr="00544147" w:rsidRDefault="00544147" w:rsidP="00544147">
          <w:pPr>
            <w:widowControl w:val="0"/>
            <w:autoSpaceDE w:val="0"/>
            <w:autoSpaceDN w:val="0"/>
            <w:adjustRightInd w:val="0"/>
            <w:ind w:left="-494" w:firstLine="17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147" w:rsidRPr="00544147" w:rsidRDefault="00544147" w:rsidP="00544147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sz w:val="16"/>
              <w:szCs w:val="16"/>
            </w:rPr>
          </w:pPr>
          <w:r w:rsidRPr="00544147">
            <w:rPr>
              <w:b/>
              <w:color w:val="0070C0"/>
              <w:sz w:val="16"/>
              <w:szCs w:val="16"/>
            </w:rPr>
            <w:t xml:space="preserve">+7-925-055-82-55 </w:t>
          </w:r>
          <w:r w:rsidRPr="00544147">
            <w:rPr>
              <w:sz w:val="16"/>
              <w:szCs w:val="16"/>
            </w:rPr>
            <w:t>(Мегафон Москва)</w:t>
          </w:r>
        </w:p>
        <w:p w:rsidR="00544147" w:rsidRPr="00544147" w:rsidRDefault="00544147" w:rsidP="00544147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sz w:val="16"/>
              <w:szCs w:val="16"/>
            </w:rPr>
          </w:pPr>
          <w:r w:rsidRPr="00544147">
            <w:rPr>
              <w:b/>
              <w:color w:val="0070C0"/>
              <w:sz w:val="16"/>
              <w:szCs w:val="16"/>
            </w:rPr>
            <w:t xml:space="preserve">+7-915-010-94-77 </w:t>
          </w:r>
          <w:r w:rsidRPr="00544147">
            <w:rPr>
              <w:sz w:val="16"/>
              <w:szCs w:val="16"/>
            </w:rPr>
            <w:t>(МТС Москва)</w:t>
          </w:r>
        </w:p>
        <w:p w:rsidR="00544147" w:rsidRPr="00544147" w:rsidRDefault="00544147" w:rsidP="00544147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sz w:val="16"/>
              <w:szCs w:val="16"/>
            </w:rPr>
          </w:pPr>
          <w:r w:rsidRPr="00544147">
            <w:rPr>
              <w:b/>
              <w:color w:val="0070C0"/>
              <w:sz w:val="16"/>
              <w:szCs w:val="16"/>
            </w:rPr>
            <w:t xml:space="preserve">+7-905-794-38-50 </w:t>
          </w:r>
          <w:r w:rsidRPr="00544147">
            <w:rPr>
              <w:sz w:val="16"/>
              <w:szCs w:val="16"/>
            </w:rPr>
            <w:t>(Билайн Москва)</w:t>
          </w:r>
        </w:p>
      </w:tc>
    </w:tr>
  </w:tbl>
  <w:p w:rsidR="00B27AAD" w:rsidRPr="00544147" w:rsidRDefault="00B27AAD" w:rsidP="005441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5AE0"/>
    <w:multiLevelType w:val="multilevel"/>
    <w:tmpl w:val="2A08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97"/>
    <w:rsid w:val="001A6ED6"/>
    <w:rsid w:val="001B62C0"/>
    <w:rsid w:val="001C500D"/>
    <w:rsid w:val="001D5576"/>
    <w:rsid w:val="002758D6"/>
    <w:rsid w:val="004C763D"/>
    <w:rsid w:val="00544147"/>
    <w:rsid w:val="0058319F"/>
    <w:rsid w:val="005A6FB1"/>
    <w:rsid w:val="006E6E3F"/>
    <w:rsid w:val="00702F62"/>
    <w:rsid w:val="00784514"/>
    <w:rsid w:val="00870497"/>
    <w:rsid w:val="00955464"/>
    <w:rsid w:val="009A503F"/>
    <w:rsid w:val="00AF5A44"/>
    <w:rsid w:val="00B27AAD"/>
    <w:rsid w:val="00B44A8E"/>
    <w:rsid w:val="00B847E6"/>
    <w:rsid w:val="00BD3B98"/>
    <w:rsid w:val="00C37E9D"/>
    <w:rsid w:val="00C609F4"/>
    <w:rsid w:val="00C745B4"/>
    <w:rsid w:val="00CE2047"/>
    <w:rsid w:val="00D47824"/>
    <w:rsid w:val="00D65087"/>
    <w:rsid w:val="00DA2133"/>
    <w:rsid w:val="00DF1E63"/>
    <w:rsid w:val="00E96F87"/>
    <w:rsid w:val="00EF152D"/>
    <w:rsid w:val="00FC5B93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0632E7-9209-47BF-BDA7-1BBE6623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D55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1D557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header"/>
    <w:basedOn w:val="a"/>
    <w:link w:val="a4"/>
    <w:uiPriority w:val="99"/>
    <w:rsid w:val="00BD3B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D3B98"/>
    <w:rPr>
      <w:rFonts w:cs="Times New Roman"/>
    </w:rPr>
  </w:style>
  <w:style w:type="paragraph" w:styleId="a6">
    <w:name w:val="footer"/>
    <w:basedOn w:val="a"/>
    <w:link w:val="a7"/>
    <w:uiPriority w:val="99"/>
    <w:rsid w:val="00BD3B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B27AAD"/>
    <w:rPr>
      <w:rFonts w:cs="Times New Roman"/>
      <w:color w:val="0000FF"/>
      <w:u w:val="single"/>
    </w:rPr>
  </w:style>
  <w:style w:type="character" w:customStyle="1" w:styleId="style122">
    <w:name w:val="style122"/>
    <w:basedOn w:val="a0"/>
    <w:uiPriority w:val="99"/>
    <w:rsid w:val="00B27AAD"/>
    <w:rPr>
      <w:rFonts w:cs="Times New Roman"/>
    </w:rPr>
  </w:style>
  <w:style w:type="character" w:customStyle="1" w:styleId="maintext">
    <w:name w:val="maintext"/>
    <w:basedOn w:val="a0"/>
    <w:uiPriority w:val="99"/>
    <w:rsid w:val="001D5576"/>
    <w:rPr>
      <w:rFonts w:cs="Times New Roman"/>
    </w:rPr>
  </w:style>
  <w:style w:type="paragraph" w:styleId="a9">
    <w:name w:val="Normal (Web)"/>
    <w:basedOn w:val="a"/>
    <w:uiPriority w:val="99"/>
    <w:rsid w:val="001D5576"/>
    <w:pPr>
      <w:spacing w:before="100" w:beforeAutospacing="1" w:after="100" w:afterAutospacing="1"/>
    </w:pPr>
  </w:style>
  <w:style w:type="character" w:customStyle="1" w:styleId="style58">
    <w:name w:val="style58"/>
    <w:basedOn w:val="a0"/>
    <w:uiPriority w:val="99"/>
    <w:rsid w:val="001D5576"/>
    <w:rPr>
      <w:rFonts w:cs="Times New Roman"/>
    </w:rPr>
  </w:style>
  <w:style w:type="character" w:customStyle="1" w:styleId="aa">
    <w:name w:val="Цветовое выделение"/>
    <w:uiPriority w:val="99"/>
    <w:rsid w:val="00D47824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D47824"/>
    <w:rPr>
      <w:rFonts w:cs="Times New Roman"/>
      <w:b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D4782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D47824"/>
    <w:rPr>
      <w:i/>
      <w:iCs/>
    </w:rPr>
  </w:style>
  <w:style w:type="paragraph" w:customStyle="1" w:styleId="ae">
    <w:name w:val="Информация об изменениях"/>
    <w:basedOn w:val="a"/>
    <w:next w:val="a"/>
    <w:uiPriority w:val="99"/>
    <w:rsid w:val="00D4782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</w:rPr>
  </w:style>
  <w:style w:type="paragraph" w:customStyle="1" w:styleId="af">
    <w:name w:val="Нормальный (таблица)"/>
    <w:basedOn w:val="a"/>
    <w:next w:val="a"/>
    <w:uiPriority w:val="99"/>
    <w:rsid w:val="00D4782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0">
    <w:name w:val="Таблицы (моноширинный)"/>
    <w:basedOn w:val="a"/>
    <w:next w:val="a"/>
    <w:uiPriority w:val="99"/>
    <w:rsid w:val="00D4782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D478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D478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8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70747/" TargetMode="External"/><Relationship Id="rId18" Type="http://schemas.openxmlformats.org/officeDocument/2006/relationships/hyperlink" Target="http://base.garant.ru/12170747/" TargetMode="External"/><Relationship Id="rId26" Type="http://schemas.openxmlformats.org/officeDocument/2006/relationships/hyperlink" Target="http://base.garant.ru/12170747/" TargetMode="External"/><Relationship Id="rId39" Type="http://schemas.openxmlformats.org/officeDocument/2006/relationships/hyperlink" Target="http://base.garant.ru/12170747/" TargetMode="External"/><Relationship Id="rId21" Type="http://schemas.openxmlformats.org/officeDocument/2006/relationships/hyperlink" Target="http://base.garant.ru/178792/2/" TargetMode="External"/><Relationship Id="rId34" Type="http://schemas.openxmlformats.org/officeDocument/2006/relationships/hyperlink" Target="http://base.garant.ru/178792/2/" TargetMode="External"/><Relationship Id="rId42" Type="http://schemas.openxmlformats.org/officeDocument/2006/relationships/hyperlink" Target="http://base.garant.ru/12170747/" TargetMode="External"/><Relationship Id="rId47" Type="http://schemas.openxmlformats.org/officeDocument/2006/relationships/hyperlink" Target="http://base.garant.ru/189621/" TargetMode="External"/><Relationship Id="rId50" Type="http://schemas.openxmlformats.org/officeDocument/2006/relationships/hyperlink" Target="http://base.garant.ru/12170747/" TargetMode="External"/><Relationship Id="rId55" Type="http://schemas.openxmlformats.org/officeDocument/2006/relationships/hyperlink" Target="http://base.garant.ru/2306859/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hyperlink" Target="http://base.garant.ru/12170747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2306859/" TargetMode="External"/><Relationship Id="rId29" Type="http://schemas.openxmlformats.org/officeDocument/2006/relationships/hyperlink" Target="http://base.garant.ru/1216389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9097/" TargetMode="External"/><Relationship Id="rId24" Type="http://schemas.openxmlformats.org/officeDocument/2006/relationships/hyperlink" Target="http://base.garant.ru/12170747/" TargetMode="External"/><Relationship Id="rId32" Type="http://schemas.openxmlformats.org/officeDocument/2006/relationships/hyperlink" Target="http://base.garant.ru/12170747/" TargetMode="External"/><Relationship Id="rId37" Type="http://schemas.openxmlformats.org/officeDocument/2006/relationships/hyperlink" Target="http://base.garant.ru/12170747/" TargetMode="External"/><Relationship Id="rId40" Type="http://schemas.openxmlformats.org/officeDocument/2006/relationships/hyperlink" Target="http://base.garant.ru/12170747/" TargetMode="External"/><Relationship Id="rId45" Type="http://schemas.openxmlformats.org/officeDocument/2006/relationships/hyperlink" Target="http://base.garant.ru/12170747/" TargetMode="External"/><Relationship Id="rId53" Type="http://schemas.openxmlformats.org/officeDocument/2006/relationships/hyperlink" Target="http://base.garant.ru/12170747/" TargetMode="External"/><Relationship Id="rId58" Type="http://schemas.openxmlformats.org/officeDocument/2006/relationships/hyperlink" Target="http://base.garant.ru/12170747/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2306859/" TargetMode="External"/><Relationship Id="rId23" Type="http://schemas.openxmlformats.org/officeDocument/2006/relationships/hyperlink" Target="http://base.garant.ru/12170747/" TargetMode="External"/><Relationship Id="rId28" Type="http://schemas.openxmlformats.org/officeDocument/2006/relationships/hyperlink" Target="http://base.garant.ru/12179097/" TargetMode="External"/><Relationship Id="rId36" Type="http://schemas.openxmlformats.org/officeDocument/2006/relationships/hyperlink" Target="http://base.garant.ru/12170747/" TargetMode="External"/><Relationship Id="rId49" Type="http://schemas.openxmlformats.org/officeDocument/2006/relationships/hyperlink" Target="http://base.garant.ru/2307699/" TargetMode="External"/><Relationship Id="rId57" Type="http://schemas.openxmlformats.org/officeDocument/2006/relationships/hyperlink" Target="http://base.garant.ru/12170747/" TargetMode="External"/><Relationship Id="rId61" Type="http://schemas.openxmlformats.org/officeDocument/2006/relationships/hyperlink" Target="mailto:sud-mo@yandex.ru" TargetMode="External"/><Relationship Id="rId10" Type="http://schemas.openxmlformats.org/officeDocument/2006/relationships/hyperlink" Target="http://base.garant.ru/12170747/" TargetMode="External"/><Relationship Id="rId19" Type="http://schemas.openxmlformats.org/officeDocument/2006/relationships/hyperlink" Target="http://base.garant.ru/2306859/" TargetMode="External"/><Relationship Id="rId31" Type="http://schemas.openxmlformats.org/officeDocument/2006/relationships/hyperlink" Target="http://base.garant.ru/12170747/" TargetMode="External"/><Relationship Id="rId44" Type="http://schemas.openxmlformats.org/officeDocument/2006/relationships/hyperlink" Target="http://base.garant.ru/12170747/" TargetMode="External"/><Relationship Id="rId52" Type="http://schemas.openxmlformats.org/officeDocument/2006/relationships/hyperlink" Target="http://base.garant.ru/12138291/7/" TargetMode="External"/><Relationship Id="rId60" Type="http://schemas.openxmlformats.org/officeDocument/2006/relationships/hyperlink" Target="http://www.voensud-mo.ru/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3891/" TargetMode="External"/><Relationship Id="rId14" Type="http://schemas.openxmlformats.org/officeDocument/2006/relationships/hyperlink" Target="http://base.garant.ru/70209238/" TargetMode="External"/><Relationship Id="rId22" Type="http://schemas.openxmlformats.org/officeDocument/2006/relationships/hyperlink" Target="http://base.garant.ru/12170747/" TargetMode="External"/><Relationship Id="rId27" Type="http://schemas.openxmlformats.org/officeDocument/2006/relationships/hyperlink" Target="http://base.garant.ru/12179097/" TargetMode="External"/><Relationship Id="rId30" Type="http://schemas.openxmlformats.org/officeDocument/2006/relationships/hyperlink" Target="http://base.garant.ru/12163891/" TargetMode="External"/><Relationship Id="rId35" Type="http://schemas.openxmlformats.org/officeDocument/2006/relationships/hyperlink" Target="http://base.garant.ru/12170747/" TargetMode="External"/><Relationship Id="rId43" Type="http://schemas.openxmlformats.org/officeDocument/2006/relationships/hyperlink" Target="http://base.garant.ru/12170747/" TargetMode="External"/><Relationship Id="rId48" Type="http://schemas.openxmlformats.org/officeDocument/2006/relationships/hyperlink" Target="http://base.garant.ru/12136676/" TargetMode="External"/><Relationship Id="rId56" Type="http://schemas.openxmlformats.org/officeDocument/2006/relationships/hyperlink" Target="http://base.garant.ru/12170747/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hyperlink" Target="http://base.garant.ru/12163891/" TargetMode="External"/><Relationship Id="rId51" Type="http://schemas.openxmlformats.org/officeDocument/2006/relationships/hyperlink" Target="http://base.garant.ru/1217074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70747/" TargetMode="External"/><Relationship Id="rId17" Type="http://schemas.openxmlformats.org/officeDocument/2006/relationships/hyperlink" Target="http://base.garant.ru/2306859/" TargetMode="External"/><Relationship Id="rId25" Type="http://schemas.openxmlformats.org/officeDocument/2006/relationships/hyperlink" Target="http://base.garant.ru/12170747/" TargetMode="External"/><Relationship Id="rId33" Type="http://schemas.openxmlformats.org/officeDocument/2006/relationships/hyperlink" Target="http://base.garant.ru/12170747/" TargetMode="External"/><Relationship Id="rId38" Type="http://schemas.openxmlformats.org/officeDocument/2006/relationships/hyperlink" Target="http://base.garant.ru/12170747/" TargetMode="External"/><Relationship Id="rId46" Type="http://schemas.openxmlformats.org/officeDocument/2006/relationships/hyperlink" Target="http://base.garant.ru/12170747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eader" Target="header3.xml"/><Relationship Id="rId20" Type="http://schemas.openxmlformats.org/officeDocument/2006/relationships/hyperlink" Target="http://base.garant.ru/2306859/" TargetMode="External"/><Relationship Id="rId41" Type="http://schemas.openxmlformats.org/officeDocument/2006/relationships/hyperlink" Target="http://base.garant.ru/12170747/" TargetMode="External"/><Relationship Id="rId54" Type="http://schemas.openxmlformats.org/officeDocument/2006/relationships/hyperlink" Target="http://base.garant.ru/2306859/" TargetMode="External"/><Relationship Id="rId62" Type="http://schemas.openxmlformats.org/officeDocument/2006/relationships/hyperlink" Target="http://www.voen-sud.ru/" TargetMode="External"/><Relationship Id="rId7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3991</Words>
  <Characters>37660</Characters>
  <Application>Microsoft Office Word</Application>
  <DocSecurity>0</DocSecurity>
  <Lines>313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октября 2010 г</vt:lpstr>
    </vt:vector>
  </TitlesOfParts>
  <Company/>
  <LinksUpToDate>false</LinksUpToDate>
  <CharactersWithSpaces>41568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октября 2010 г</dc:title>
  <dc:subject/>
  <dc:creator>ConsultantPlus</dc:creator>
  <cp:keywords/>
  <dc:description/>
  <cp:lastModifiedBy>1</cp:lastModifiedBy>
  <cp:revision>5</cp:revision>
  <cp:lastPrinted>2011-06-05T18:13:00Z</cp:lastPrinted>
  <dcterms:created xsi:type="dcterms:W3CDTF">2016-07-09T13:24:00Z</dcterms:created>
  <dcterms:modified xsi:type="dcterms:W3CDTF">2016-07-09T13:29:00Z</dcterms:modified>
</cp:coreProperties>
</file>