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E" w:rsidRPr="00EC097E" w:rsidRDefault="00EC097E" w:rsidP="00EC09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EC097E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Федеральный закон от 28 декабря 2013 г. № 405-ФЗ "О внесении изменений в Федеральный закон "О статусе военнослужащих"</w:t>
      </w:r>
    </w:p>
    <w:p w:rsidR="00EC097E" w:rsidRPr="00EC097E" w:rsidRDefault="00EC097E" w:rsidP="00EC09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Дата подписания 28 декабря 2013 г.</w:t>
      </w:r>
    </w:p>
    <w:p w:rsidR="00EC097E" w:rsidRPr="00EC097E" w:rsidRDefault="00EC097E" w:rsidP="00EC09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Опубликован 30 декабря 2013 г.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Принят Государственной Думой 20 декабря 2013 года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Одобрен Советом Федерации 25 декабря 2013 года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1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Внести в Федеральный закон от 27 мая 1998 года N 76-ФЗ "О статусе военнослужащих" (Собрание законодательства Российской Федерации, 1998, N 22, ст. 2331; 2000, N 33, ст. 3348; 2002, N 19, ст. 1794; N 26, ст. 2521; 2003, N 46, ст. 4437; 2004, N 30, ст. 3089; N 35, ст. 3607; 2006, N 1, ст. 2; N 19, ст. 2062, 2067; N 29, ст. 3122; 2007, N 50, ст. 6237; 2008, N 30, ст. 3616; N 49, ст. 5723; 2009, N 7, ст. 769; N 30, ст. 3739; N 52, ст. 6415; 2010, N 50, ст. 6600; 2011, N 46, ст. 6407; N 51, ст. 7448; 2012, N 25, ст. 3270; N 26, ст. 3443; 2013, N 27, ст. 3477; N 43, ст. 5447; N 44, ст. 5636, 5637; N 48, ст. 6165) следующие изменения: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1) 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C097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статье</w:t>
      </w:r>
      <w:r w:rsidRPr="00EC097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15: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а) в пункте 1: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абзац первый изложить в следующей редакции: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"1.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условиях, установленных настоящим Федеральным законом, другими федеральными законами и иными нормативными правовыми актами Российской Федерации, за счет средств федерального бюджета.";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 абзаце втором слова ", с учетом права на дополнительную жилую площадь" исключить, дополнить предложением следующего содержания: "При этом военнослужащим - гражданам, имеющим трех и более детей, служебные жилые помещения предоставляются во внеочередном порядке.";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 абзаце третьем слова "в улучшении жилищных условий до 1 марта 2005 года или признанным нуждающимися в жилых помещениях в соответствии со статьей 51 Жилищного кодекса Российской Федерации после 1 марта 2005 года, предоставляются" заменить словами "в жилых помещениях, федеральным органом исполнительной власти, в котором федеральным законом предусмотрена военная служба, предоставляются субсидия для приобретения или строительства жилого помещения (далее - жилищная субсидия) либо", слова "на основании решения федерального органа исполнительной власти, в котором федеральным законом предусмотрена военная служба," исключить;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абзаце одиннадцатом слова "исключены из списков нуждающихся в улучшении жилищных условий" заменить словами "сняты с учета в качестве нуждающихся в жилых помещениях";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 абзаце двенадцатом слова "в соответствии со статьей 51 Жилищного кодекса Российской Федерации" исключить, слово "предоставляются" заменить словами "федеральным органом исполнительной власти, в котором федеральным законом предусмотрена военная служба, предоставляются жилищная субсидия или", слова "на основании решения федерального органа исполнительной власти, в котором предусмотрена военная служба," исключить;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абзац тринадцатый изложить в следующей редакции: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"Военнослужащие-граждане признаются федеральным органом исполнительной власти, в котором федеральным законом предусмотрена военная служба, нуждающимися в жилых помещениях по основаниям, предусмотренным статьей 51 Жилищного кодекса Российской Федерации, в порядке, утверждаемом Правительством Российской Федерации.";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дополнить абзацем следующего содержания: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"Порядок предоставления жилищной субсидии и жилого помещения гражданам, указанным в абзацах третьем и двенадцатом настоящего пункта, устанавливается федеральным органом исполнительной власти, в котором федеральным законом предусмотрена военная служба.";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б) пункт 2 признать утратившим силу;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в) пункт 8 признать утратившим силу;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г) в абзаце втором пункта 11 слова "исключены из списков нуждающихся в улучшении жилищных условий" заменить словами "сняты с учета в качестве нуждающихся в жилых помещениях";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д) пункт 13 после слов "увольнения с военной службы" дополнить словами "жилищной субсидией или", после слова "обеспечиваются" дополнить словами "жилищной субсидией или";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е) в пункте 15: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абзац первый после слова "приобретение" дополнить словами "или строительство";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 абзаце втором слова "пунктов 13 и 14" заменить словами "пунктов 13, 14, 16 - 19";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ж) пункт 16 изложить в следующей редакции: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"16. При предоставлении гражданам, указанным в абзацах третьем и двенадцатом пункта 1 настоящей статьи, жилищной субсидии ее размер определяется исходя из норматива общей площади жилого помещения, определенного в соответствии с пунктом 4 статьи 15</w:t>
      </w:r>
      <w:r w:rsidRPr="00EC09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Федерального закона, норматива стоимости одного квадратного метра общей площади жилого помещения по Российской Федерации, определяемого уполномоченным федеральным органом исполнительной власти, и поправочных коэффициентов с учетом общей продолжительности военной службы, устанавливаемых Правительством Российской Федерации.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Порядок расчета жилищной субсидии утверждается Правительством Российской Федерации.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Предоставленная в соответствии с настоящим Федеральным законом военнослужащему-гражданину и гражданину, уволенному с военной службы, жилищная субсидия может быть использована ими исключительно в целях приобретения или строительства жилого помещения (жилых помещений) на условиях, при которых они утратят основания для признания их нуждающимися в жилых помещениях.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При предоставлении гражданам, указанным в абзацах третьем и двенадцатом пункта 1, пункте 13 и абзаце первом пункта 14 настоящей статьи,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площадью, превышающей норму предоставления площади жилого помещения, установленную статьей 15</w:t>
      </w:r>
      <w:r w:rsidRPr="00EC09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настоящего Федерального закона, с оплатой общей площади жилого помещения, превышающей норму предоставления площади жилого помещения, установленную статьей 15[1] настоящего Федерального закона, за счет собственных средств таких граждан.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Порядок оплаты общей площади жилого помещения, превышающей норму предоставления площади жилого помещения, установленную статьей 15</w:t>
      </w:r>
      <w:r w:rsidRPr="00EC09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Федерального закона, устанавливается Правительством Российской Федерации.";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з) дополнить пунктами 17, 18 и 19 следующего содержания: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"17. Денежные средства на приобретение или строительство жилых помещений либо жилые помещения в соответствии с настоящим Федеральным законом вне очереди предоставляются военнослужащим-гражданам и гражданам, уволенным с военной службы, имеющим трех и более детей, а также военнослужащим-гражданам и гражданам, уволенным с военной службы,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18. Право выбора населенного пункта в качестве избранного места жительства в целях предоставления военнослужащему-гражданину жилого помещения предоставляется ему один раз. Граждане, уволенные с военной службы и состоящие на учете в качестве нуждающихся в жилых помещениях в федеральном органе исполнительной власти, в котором федеральным законом предусмотрена военная служба, обеспечиваются жилыми помещениями в населенных пунктах, выбранных ими в качестве избранного места жительства до увольнения с военной службы.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19. Военнослужащим - гражданам, проходящим военную службу по контракту, признанным нуждающимися в жилых помещениях, гражданам, уволенным с военной службы, состоящим на учете в качестве нуждающихся в жилых помещениях в федеральном органе исполнительной власти, в котором федеральным законом предусмотрена военная служба, отказавшимся от предложенного жилого помещения, расположенного по месту военной службы или по избранному месту жительства, которое соответствует требованиям, установленным законодательством Российской Федерации, а также изъявившим желание изменить ранее избранное место жительства, предоставляется жилищная субсидия.";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2) в статье 15</w:t>
      </w:r>
      <w:r w:rsidRPr="00EC09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а) дополнить пунктом 1</w:t>
      </w:r>
      <w:r w:rsidRPr="00EC09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"1</w:t>
      </w:r>
      <w:r w:rsidRPr="00EC09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. При предоставлении жилого помещения в соответствии с настоящим Федеральным законом членам семьи погибшего (умершего) военнослужащего (гражданина, уволенного с военной службы) размер общей площади предоставляемого жилого помещения определяется исходя из состава семьи военнослужащего (гражданина, уволенного с военной службы) на дату его гибели (смерти).";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б) пункт 2 изложить в следующей редакции: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"2. Военнослужащий, имеющий воинское звание полковник, ему равное и выше, проходящий военную службу либо уволенный с военной службы по достижении им предельного возраста пребывания на военной службе, по состоянию здоровья или в связи с организационно-штатными мероприятиями, командир воинской части, военнослужащий, имеющий почетное звание Российской Федерации, военнослужащий - преподаватель военной профессиональной образовательной организации или военной образовательной организации высшего образования, военной кафедры при государственной образовательной организации высшего образования, военнослужащий - научный работник, имеющий ученую степень и (или) ученое звание, при предоставлении им жилого помещения, в том числе служебного жилого помещения, имеют право на дополнительную общую площадь жилого помещения в пределах от 15 до 25 квадратных метров.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в) пункт 4 изложить в следующей редакции: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"4. Норматив общей площади жилого помещения при предоставлении в соответствии с настоящим Федеральным законом жилищной субсидии, норматив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помещения, предусмотренного пунктом 2 настоящей статьи.";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3) абзац второй пункта 1 статьи 23 после слов "им жилых помещений" дополнить словами "или жилищной субсидии";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4) в пункте 3</w:t>
      </w:r>
      <w:r w:rsidRPr="00EC09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24: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а) в абзаце первом после слов "уволенного с военной службы," дополнить словами "денежные средства на приобретение или строительство жилых помещений либо", слова "пунктом 1" заменить словами "пунктами 1, 16, 18 и 19", дополнить словами ", с учетом права военнослужащего или гражданина, уволенного с военной службы, на дополнительную общую площадь жилого помещения на дату его гибели (смерти)";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б) абзац второй признать утратившим силу;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в) абзац третий дополнить словами ", с учетом права военнослужащего или гражданина, уволенного с военной службы, на дополнительную общую площадь жилого помещения на дату его гибели (смерти)";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г) дополнить новым абзацем четвертым следующего содержания: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"При этом лицам, указанным в абзацах первом и третьем настоящего пункта,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порядке.";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д) абзац четвертый считать абзацем пятым.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2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утратившими силу: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1) абзацы пятый и шестой пункта 8 статьи 100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2) пункт 2 статьи 2 Федерального закона от 4 мая 2006 года N 61-ФЗ "О внесении изменений в Федеральный закон "О воинской обязанности и военной службе" и Федеральный закон "О статусе военнослужащих" (Собрание законодательства Российской Федерации, 2006, N 19, ст. 2062);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3) подпункт "б" пункта 1 Федерального закона от 8 мая 2006 года N 66-ФЗ "О внесении изменений в статьи 15 и 24 Федерального закона "О статусе военнослужащих" (Собрание законодательства Российской Федерации, 2006, N 19, ст. 2067);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4) абзац третий подпункта "а" пункта 3 статьи 1 Федерального закона от 8 декабря 2010 года N 342-ФЗ "О внесении изменений в Федеральный закон "О статусе военнослужащих" и об обеспечении жилыми помещениями некоторых категорий граждан" (Собрание законодательства Российской Федерации, 2010, N 50, ст. 6600);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5) подпункт "б" пункта 4 статьи 54 Федерального закона от 2 июля 2013 года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Федерации, 2013, N 27, ст. 3477).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3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1. Лица, указанные в абзацах третьем - двенадцатом пункта 1 статьи 15 Федерального закона от 27 мая 1998 года N 76-ФЗ "О статусе военнослужащих" (в редакции настоящего Федерального закона), выбравшие населенный пункт в качестве избранного места жительства в целях обеспечения их жилыми помещениями до дня вступления в силу настоящего Федерального закона, обеспечиваются жилыми помещениями в населенных пунктах, избранных местом жительства до дня вступления в силу настоящего Федерального закона.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Лицам, указанным в абзацах третьем - двенадцатом пункта 1 статьи 15 Федерального закона от 27 мая 1998 года N 76-ФЗ "О статусе военнослужащих" (в редакции настоящего Федерального закона), отказавшимся начиная со дня вступления в силу настоящего Федерального закона от предложенного жилого помещения, расположенного по месту военной службы или по избранному до дня вступления в силу настоящего Федерального закона месту жительства, которое соответствует требованиям, установленным законодательством Российской Федерации, а также изъявившим начиная со дня вступления в силу настоящего Федерального закона желание изменить избранное до дня вступления в силу настоящего Федерального закона место жительства, предоставляется жилищная субсидия.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4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sz w:val="24"/>
          <w:szCs w:val="24"/>
          <w:lang w:eastAsia="ru-RU"/>
        </w:rPr>
        <w:t>Настоящий Федеральный закон вступает в силу с 1 января 2014 года.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Президент Российской Федерации</w:t>
      </w:r>
    </w:p>
    <w:p w:rsidR="00EC097E" w:rsidRPr="00EC097E" w:rsidRDefault="00EC097E" w:rsidP="00EC0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9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 Путин</w:t>
      </w:r>
    </w:p>
    <w:p w:rsidR="00EC097E" w:rsidRPr="001B62C0" w:rsidRDefault="00EC097E" w:rsidP="00EC097E">
      <w:pPr>
        <w:pStyle w:val="ConsPlusNormal"/>
        <w:ind w:firstLine="540"/>
        <w:jc w:val="both"/>
        <w:rPr>
          <w:sz w:val="22"/>
          <w:szCs w:val="22"/>
        </w:rPr>
      </w:pPr>
      <w:r w:rsidRPr="001B62C0">
        <w:rPr>
          <w:sz w:val="22"/>
          <w:szCs w:val="22"/>
        </w:rPr>
        <w:t xml:space="preserve">Нужна помощь военного юриста? 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62C0">
        <w:rPr>
          <w:rFonts w:ascii="Arial" w:hAnsi="Arial" w:cs="Arial"/>
        </w:rPr>
        <w:t>Нужна профессиональная юридическая консультация на человеческом языке?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62C0">
        <w:rPr>
          <w:rFonts w:ascii="Arial" w:hAnsi="Arial" w:cs="Arial"/>
        </w:rPr>
        <w:t>Нужен образец заявления, иска в суд?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62C0">
        <w:rPr>
          <w:rFonts w:ascii="Arial" w:hAnsi="Arial" w:cs="Arial"/>
          <w:b/>
        </w:rPr>
        <w:t>Заходите</w:t>
      </w:r>
      <w:r w:rsidRPr="001B62C0">
        <w:rPr>
          <w:rFonts w:ascii="Arial" w:hAnsi="Arial" w:cs="Arial"/>
        </w:rPr>
        <w:t xml:space="preserve">: </w:t>
      </w:r>
      <w:hyperlink r:id="rId7" w:history="1">
        <w:r w:rsidRPr="001B62C0">
          <w:rPr>
            <w:rFonts w:ascii="Arial" w:hAnsi="Arial" w:cs="Arial"/>
            <w:color w:val="0000FF"/>
            <w:u w:val="single"/>
          </w:rPr>
          <w:t>http://www.</w:t>
        </w:r>
        <w:r w:rsidRPr="001B62C0">
          <w:rPr>
            <w:rFonts w:ascii="Arial" w:hAnsi="Arial" w:cs="Arial"/>
            <w:color w:val="0000FF"/>
            <w:u w:val="single"/>
            <w:lang w:val="en-US"/>
          </w:rPr>
          <w:t>voensud</w:t>
        </w:r>
        <w:r w:rsidRPr="001B62C0">
          <w:rPr>
            <w:rFonts w:ascii="Arial" w:hAnsi="Arial" w:cs="Arial"/>
            <w:color w:val="0000FF"/>
            <w:u w:val="single"/>
          </w:rPr>
          <w:t>-</w:t>
        </w:r>
        <w:r w:rsidRPr="001B62C0">
          <w:rPr>
            <w:rFonts w:ascii="Arial" w:hAnsi="Arial" w:cs="Arial"/>
            <w:color w:val="0000FF"/>
            <w:u w:val="single"/>
            <w:lang w:val="en-US"/>
          </w:rPr>
          <w:t>mo</w:t>
        </w:r>
        <w:r w:rsidRPr="001B62C0">
          <w:rPr>
            <w:rFonts w:ascii="Arial" w:hAnsi="Arial" w:cs="Arial"/>
            <w:color w:val="0000FF"/>
            <w:u w:val="single"/>
          </w:rPr>
          <w:t>.ru/</w:t>
        </w:r>
      </w:hyperlink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70C0"/>
          <w:u w:val="single"/>
        </w:rPr>
      </w:pPr>
      <w:r w:rsidRPr="001B62C0">
        <w:rPr>
          <w:rFonts w:ascii="Arial" w:hAnsi="Arial" w:cs="Arial"/>
          <w:b/>
        </w:rPr>
        <w:t>Пишите</w:t>
      </w:r>
      <w:r w:rsidRPr="001B62C0">
        <w:rPr>
          <w:rFonts w:ascii="Arial" w:hAnsi="Arial" w:cs="Arial"/>
        </w:rPr>
        <w:t xml:space="preserve">: </w:t>
      </w:r>
      <w:hyperlink r:id="rId8" w:history="1">
        <w:r w:rsidRPr="001B62C0">
          <w:rPr>
            <w:rFonts w:ascii="Arial" w:hAnsi="Arial" w:cs="Arial"/>
            <w:color w:val="0000FF"/>
            <w:u w:val="single"/>
          </w:rPr>
          <w:t>sud-mo@yandex.ru</w:t>
        </w:r>
      </w:hyperlink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B62C0">
        <w:rPr>
          <w:rFonts w:ascii="Arial" w:hAnsi="Arial" w:cs="Arial"/>
          <w:b/>
        </w:rPr>
        <w:t>Звоните</w:t>
      </w:r>
      <w:r w:rsidRPr="001B62C0">
        <w:rPr>
          <w:rFonts w:ascii="Arial" w:hAnsi="Arial" w:cs="Arial"/>
        </w:rPr>
        <w:t>:</w:t>
      </w:r>
      <w:r w:rsidRPr="001B62C0">
        <w:rPr>
          <w:rFonts w:ascii="Arial" w:hAnsi="Arial" w:cs="Arial"/>
          <w:color w:val="0070C0"/>
        </w:rPr>
        <w:t xml:space="preserve"> </w:t>
      </w:r>
      <w:r w:rsidRPr="001B62C0">
        <w:rPr>
          <w:rFonts w:cs="Arial"/>
          <w:b/>
          <w:color w:val="0070C0"/>
          <w:sz w:val="16"/>
          <w:szCs w:val="16"/>
        </w:rPr>
        <w:t xml:space="preserve">+7-925-055-82-55 </w:t>
      </w:r>
      <w:r w:rsidRPr="001B62C0">
        <w:rPr>
          <w:rFonts w:cs="Arial"/>
          <w:sz w:val="16"/>
          <w:szCs w:val="16"/>
        </w:rPr>
        <w:t xml:space="preserve">(Мегафон Москва), </w:t>
      </w:r>
      <w:r w:rsidRPr="001B62C0">
        <w:rPr>
          <w:rFonts w:cs="Arial"/>
          <w:b/>
          <w:color w:val="0070C0"/>
          <w:sz w:val="16"/>
          <w:szCs w:val="16"/>
        </w:rPr>
        <w:t xml:space="preserve">+7-915-010-94-77 </w:t>
      </w:r>
      <w:r w:rsidRPr="001B62C0">
        <w:rPr>
          <w:rFonts w:cs="Arial"/>
          <w:sz w:val="16"/>
          <w:szCs w:val="16"/>
        </w:rPr>
        <w:t xml:space="preserve">(МТС Москва), </w:t>
      </w:r>
      <w:r w:rsidRPr="001B62C0">
        <w:rPr>
          <w:rFonts w:cs="Arial"/>
          <w:b/>
          <w:color w:val="0070C0"/>
          <w:sz w:val="16"/>
          <w:szCs w:val="16"/>
        </w:rPr>
        <w:t xml:space="preserve">+7-905-794-38-50 </w:t>
      </w:r>
      <w:r w:rsidRPr="001B62C0">
        <w:rPr>
          <w:rFonts w:cs="Arial"/>
          <w:sz w:val="16"/>
          <w:szCs w:val="16"/>
        </w:rPr>
        <w:t>(Билайн Москва)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1B62C0">
        <w:rPr>
          <w:rFonts w:ascii="Arial" w:hAnsi="Arial" w:cs="Arial"/>
          <w:b/>
        </w:rPr>
        <w:t>Мы будем признательны, если Вы окажете помощь в развитии нашего сайта: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C097E" w:rsidRPr="001B62C0" w:rsidRDefault="00EC097E" w:rsidP="00EC09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2C0">
        <w:rPr>
          <w:rFonts w:ascii="Arial" w:hAnsi="Arial" w:cs="Arial"/>
        </w:rPr>
        <w:t xml:space="preserve">- разместив ссылки на наш сайт </w:t>
      </w:r>
      <w:hyperlink r:id="rId9" w:history="1">
        <w:r w:rsidRPr="001B62C0">
          <w:rPr>
            <w:rFonts w:ascii="Arial" w:hAnsi="Arial" w:cs="Arial"/>
            <w:color w:val="0070C0"/>
          </w:rPr>
          <w:t>http://www.</w:t>
        </w:r>
        <w:r w:rsidRPr="001B62C0">
          <w:rPr>
            <w:rFonts w:ascii="Arial" w:hAnsi="Arial" w:cs="Arial"/>
            <w:color w:val="0070C0"/>
            <w:lang w:val="en-US"/>
          </w:rPr>
          <w:t>voensud</w:t>
        </w:r>
        <w:r w:rsidRPr="001B62C0">
          <w:rPr>
            <w:rFonts w:ascii="Arial" w:hAnsi="Arial" w:cs="Arial"/>
            <w:color w:val="0070C0"/>
          </w:rPr>
          <w:t>-</w:t>
        </w:r>
        <w:r w:rsidRPr="001B62C0">
          <w:rPr>
            <w:rFonts w:ascii="Arial" w:hAnsi="Arial" w:cs="Arial"/>
            <w:color w:val="0070C0"/>
            <w:lang w:val="en-US"/>
          </w:rPr>
          <w:t>mo</w:t>
        </w:r>
        <w:r w:rsidRPr="001B62C0">
          <w:rPr>
            <w:rFonts w:ascii="Arial" w:hAnsi="Arial" w:cs="Arial"/>
            <w:color w:val="0070C0"/>
          </w:rPr>
          <w:t>.ru/</w:t>
        </w:r>
      </w:hyperlink>
      <w:r w:rsidRPr="001B62C0">
        <w:rPr>
          <w:rFonts w:ascii="Arial" w:hAnsi="Arial" w:cs="Arial"/>
          <w:color w:val="0070C0"/>
        </w:rPr>
        <w:t xml:space="preserve"> </w:t>
      </w:r>
      <w:r w:rsidRPr="001B62C0">
        <w:rPr>
          <w:rFonts w:ascii="Arial" w:hAnsi="Arial" w:cs="Arial"/>
        </w:rPr>
        <w:t xml:space="preserve">в Интернете. 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2C0">
        <w:rPr>
          <w:rFonts w:ascii="Arial" w:hAnsi="Arial" w:cs="Arial"/>
        </w:rPr>
        <w:t xml:space="preserve">- пополнив счет т. +7-925-055-82-55 (Мегафон Москва)  НА ЛЮБУЮ СУММУ 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62C0">
        <w:rPr>
          <w:rFonts w:ascii="Arial" w:hAnsi="Arial" w:cs="Arial"/>
        </w:rPr>
        <w:t xml:space="preserve">- написав отзыв о нашей работе (например, на сайтах </w:t>
      </w:r>
      <w:r w:rsidRPr="001B62C0">
        <w:rPr>
          <w:rFonts w:ascii="Arial" w:hAnsi="Arial" w:cs="Arial"/>
          <w:color w:val="0070C0"/>
          <w:u w:val="single"/>
          <w:lang w:val="en-US"/>
        </w:rPr>
        <w:t>spr</w:t>
      </w:r>
      <w:r w:rsidRPr="001B62C0">
        <w:rPr>
          <w:rFonts w:ascii="Arial" w:hAnsi="Arial" w:cs="Arial"/>
          <w:color w:val="0070C0"/>
          <w:u w:val="single"/>
        </w:rPr>
        <w:t>.</w:t>
      </w:r>
      <w:r w:rsidRPr="001B62C0">
        <w:rPr>
          <w:rFonts w:ascii="Arial" w:hAnsi="Arial" w:cs="Arial"/>
          <w:color w:val="0070C0"/>
          <w:u w:val="single"/>
          <w:lang w:val="en-US"/>
        </w:rPr>
        <w:t>ru</w:t>
      </w:r>
      <w:r w:rsidRPr="001B62C0">
        <w:rPr>
          <w:rFonts w:ascii="Arial" w:hAnsi="Arial" w:cs="Arial"/>
        </w:rPr>
        <w:t xml:space="preserve"> или </w:t>
      </w:r>
      <w:r w:rsidRPr="001B62C0">
        <w:rPr>
          <w:rFonts w:ascii="Arial" w:hAnsi="Arial" w:cs="Arial"/>
          <w:color w:val="0070C0"/>
          <w:u w:val="single"/>
        </w:rPr>
        <w:t>otzovik.com</w:t>
      </w:r>
      <w:r w:rsidRPr="001B62C0">
        <w:rPr>
          <w:rFonts w:ascii="Arial" w:hAnsi="Arial" w:cs="Arial"/>
        </w:rPr>
        <w:t xml:space="preserve"> или </w:t>
      </w:r>
      <w:r w:rsidRPr="001B62C0">
        <w:rPr>
          <w:rFonts w:ascii="Arial" w:hAnsi="Arial" w:cs="Arial"/>
          <w:color w:val="0070C0"/>
          <w:u w:val="single"/>
        </w:rPr>
        <w:t>yell.ru)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left="1260"/>
        <w:jc w:val="both"/>
        <w:rPr>
          <w:rFonts w:ascii="Arial" w:hAnsi="Arial" w:cs="Arial"/>
        </w:rPr>
      </w:pP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</w:rPr>
      </w:pPr>
      <w:r w:rsidRPr="001B62C0">
        <w:rPr>
          <w:rFonts w:ascii="Arial" w:hAnsi="Arial" w:cs="Arial"/>
          <w:b/>
          <w:i/>
        </w:rPr>
        <w:t>СПАСИБО!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</w:rPr>
      </w:pP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</w:rPr>
      </w:pPr>
      <w:r w:rsidRPr="001B62C0">
        <w:rPr>
          <w:rFonts w:ascii="Arial" w:hAnsi="Arial" w:cs="Arial"/>
          <w:b/>
          <w:i/>
        </w:rPr>
        <w:t xml:space="preserve">С уважением, </w:t>
      </w:r>
    </w:p>
    <w:p w:rsidR="00EC097E" w:rsidRPr="001B62C0" w:rsidRDefault="00EC097E" w:rsidP="00EC097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</w:rPr>
      </w:pPr>
    </w:p>
    <w:p w:rsidR="00EC097E" w:rsidRPr="001B62C0" w:rsidRDefault="00EC097E" w:rsidP="00EC097E">
      <w:pPr>
        <w:tabs>
          <w:tab w:val="left" w:pos="1251"/>
          <w:tab w:val="left" w:pos="3497"/>
        </w:tabs>
        <w:ind w:firstLine="567"/>
        <w:rPr>
          <w:b/>
        </w:rPr>
        <w:sectPr w:rsidR="00EC097E" w:rsidRPr="001B62C0" w:rsidSect="005441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01" w:right="851" w:bottom="1134" w:left="1701" w:header="720" w:footer="720" w:gutter="0"/>
          <w:cols w:space="720"/>
          <w:titlePg/>
        </w:sectPr>
      </w:pPr>
      <w:r w:rsidRPr="001B62C0">
        <w:rPr>
          <w:b/>
          <w:i/>
        </w:rPr>
        <w:t>команда ЮК «СТРАТЕГИЯ»</w:t>
      </w:r>
    </w:p>
    <w:p w:rsidR="004D7DED" w:rsidRDefault="004D7DED" w:rsidP="00EC097E">
      <w:pPr>
        <w:jc w:val="both"/>
      </w:pPr>
      <w:bookmarkStart w:id="0" w:name="_GoBack"/>
      <w:bookmarkEnd w:id="0"/>
    </w:p>
    <w:sectPr w:rsidR="004D7DED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82" w:rsidRDefault="00DA6382" w:rsidP="00506FCC">
      <w:pPr>
        <w:spacing w:after="0" w:line="240" w:lineRule="auto"/>
      </w:pPr>
      <w:r>
        <w:separator/>
      </w:r>
    </w:p>
  </w:endnote>
  <w:endnote w:type="continuationSeparator" w:id="0">
    <w:p w:rsidR="00DA6382" w:rsidRDefault="00DA6382" w:rsidP="0050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7E" w:rsidRDefault="00EC09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7E" w:rsidRDefault="00EC09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7E" w:rsidRDefault="00EC097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ED" w:rsidRDefault="004D7DE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E1AAD">
      <w:rPr>
        <w:noProof/>
      </w:rPr>
      <w:t>7</w:t>
    </w:r>
    <w:r>
      <w:fldChar w:fldCharType="end"/>
    </w:r>
  </w:p>
  <w:p w:rsidR="004D7DED" w:rsidRDefault="004D7DED">
    <w:pPr>
      <w:pStyle w:val="a7"/>
    </w:pPr>
  </w:p>
  <w:p w:rsidR="00D5058B" w:rsidRDefault="00D5058B"/>
  <w:p w:rsidR="00D5058B" w:rsidRDefault="00D5058B"/>
  <w:p w:rsidR="00D5058B" w:rsidRDefault="00D5058B"/>
  <w:p w:rsidR="00D5058B" w:rsidRDefault="00D505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82" w:rsidRDefault="00DA6382" w:rsidP="00506FCC">
      <w:pPr>
        <w:spacing w:after="0" w:line="240" w:lineRule="auto"/>
      </w:pPr>
      <w:r>
        <w:separator/>
      </w:r>
    </w:p>
  </w:footnote>
  <w:footnote w:type="continuationSeparator" w:id="0">
    <w:p w:rsidR="00DA6382" w:rsidRDefault="00DA6382" w:rsidP="0050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7E" w:rsidRDefault="00EC09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7E" w:rsidRDefault="00EC097E" w:rsidP="00D65087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E1AAD">
      <w:rPr>
        <w:rStyle w:val="af0"/>
        <w:noProof/>
      </w:rPr>
      <w:t>6</w:t>
    </w:r>
    <w:r>
      <w:rPr>
        <w:rStyle w:val="af0"/>
      </w:rPr>
      <w:fldChar w:fldCharType="end"/>
    </w:r>
  </w:p>
  <w:p w:rsidR="00EC097E" w:rsidRDefault="00EC09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8"/>
      <w:gridCol w:w="2319"/>
      <w:gridCol w:w="3572"/>
    </w:tblGrid>
    <w:tr w:rsidR="00EC097E" w:rsidRPr="00544147" w:rsidTr="001C500D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97E" w:rsidRDefault="00EC097E" w:rsidP="005A6FB1">
          <w:pPr>
            <w:rPr>
              <w:rFonts w:ascii="Tahoma" w:hAnsi="Tahoma" w:cs="Tahoma"/>
              <w:bCs/>
              <w:i/>
              <w:sz w:val="16"/>
              <w:szCs w:val="16"/>
            </w:rPr>
          </w:pPr>
          <w:r w:rsidRPr="00544147">
            <w:rPr>
              <w:rFonts w:ascii="Tahoma" w:hAnsi="Tahoma" w:cs="Tahoma"/>
              <w:bCs/>
              <w:i/>
              <w:sz w:val="16"/>
              <w:szCs w:val="16"/>
            </w:rPr>
            <w:t>«Мы формируем судебную практику»</w:t>
          </w:r>
        </w:p>
        <w:p w:rsidR="00EC097E" w:rsidRPr="00544147" w:rsidRDefault="00EC097E" w:rsidP="005A6FB1">
          <w:pPr>
            <w:rPr>
              <w:rFonts w:ascii="Tahoma" w:hAnsi="Tahoma" w:cs="Tahoma"/>
              <w:sz w:val="16"/>
              <w:szCs w:val="16"/>
            </w:rPr>
          </w:pPr>
          <w:r w:rsidRPr="00544147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«Стратегия»</w:t>
          </w:r>
          <w:r w:rsidRPr="00544147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97E" w:rsidRPr="00544147" w:rsidRDefault="00EC097E" w:rsidP="00544147">
          <w:pPr>
            <w:ind w:left="-323" w:firstLine="2"/>
            <w:jc w:val="center"/>
            <w:rPr>
              <w:color w:val="0070C0"/>
              <w:sz w:val="18"/>
              <w:szCs w:val="18"/>
              <w:u w:val="single"/>
            </w:rPr>
          </w:pPr>
          <w:hyperlink r:id="rId1" w:history="1">
            <w:r w:rsidRPr="00544147">
              <w:rPr>
                <w:color w:val="0000FF"/>
                <w:sz w:val="18"/>
                <w:szCs w:val="18"/>
                <w:u w:val="single"/>
              </w:rPr>
              <w:t>http://www.</w:t>
            </w:r>
            <w:r w:rsidRPr="00544147">
              <w:rPr>
                <w:color w:val="0000FF"/>
                <w:sz w:val="18"/>
                <w:szCs w:val="18"/>
                <w:u w:val="single"/>
                <w:lang w:val="en-US"/>
              </w:rPr>
              <w:t>voensud</w:t>
            </w:r>
            <w:r w:rsidRPr="00544147">
              <w:rPr>
                <w:color w:val="0000FF"/>
                <w:sz w:val="18"/>
                <w:szCs w:val="18"/>
                <w:u w:val="single"/>
              </w:rPr>
              <w:t>-</w:t>
            </w:r>
            <w:r w:rsidRPr="00544147">
              <w:rPr>
                <w:color w:val="0000FF"/>
                <w:sz w:val="18"/>
                <w:szCs w:val="18"/>
                <w:u w:val="single"/>
                <w:lang w:val="en-US"/>
              </w:rPr>
              <w:t>mo</w:t>
            </w:r>
            <w:r w:rsidRPr="00544147">
              <w:rPr>
                <w:color w:val="0000FF"/>
                <w:sz w:val="18"/>
                <w:szCs w:val="18"/>
                <w:u w:val="single"/>
              </w:rPr>
              <w:t>.ru/</w:t>
            </w:r>
          </w:hyperlink>
        </w:p>
        <w:p w:rsidR="00EC097E" w:rsidRPr="00544147" w:rsidRDefault="00EC097E" w:rsidP="00544147">
          <w:pPr>
            <w:ind w:left="-323" w:firstLine="2"/>
            <w:jc w:val="center"/>
            <w:rPr>
              <w:sz w:val="18"/>
              <w:szCs w:val="18"/>
              <w:lang w:val="en-US"/>
            </w:rPr>
          </w:pPr>
          <w:r w:rsidRPr="00544147">
            <w:rPr>
              <w:sz w:val="18"/>
              <w:szCs w:val="18"/>
              <w:lang w:val="en-US"/>
            </w:rPr>
            <w:t xml:space="preserve">e-mail: </w:t>
          </w:r>
          <w:hyperlink r:id="rId2" w:history="1">
            <w:r w:rsidRPr="00544147">
              <w:rPr>
                <w:color w:val="0000FF"/>
                <w:sz w:val="18"/>
                <w:szCs w:val="18"/>
                <w:u w:val="single"/>
                <w:lang w:val="en-US"/>
              </w:rPr>
              <w:t>sud-mo@yandex.ru</w:t>
            </w:r>
          </w:hyperlink>
        </w:p>
        <w:p w:rsidR="00EC097E" w:rsidRPr="00544147" w:rsidRDefault="00EC097E" w:rsidP="00544147">
          <w:pPr>
            <w:widowControl w:val="0"/>
            <w:autoSpaceDE w:val="0"/>
            <w:autoSpaceDN w:val="0"/>
            <w:adjustRightInd w:val="0"/>
            <w:ind w:left="-494" w:firstLine="173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C097E" w:rsidRPr="00544147" w:rsidRDefault="00EC097E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+7-925-055-82-55 </w:t>
          </w:r>
          <w:r w:rsidRPr="00544147">
            <w:rPr>
              <w:sz w:val="16"/>
              <w:szCs w:val="16"/>
            </w:rPr>
            <w:t>(Мегафон Москва)</w:t>
          </w:r>
        </w:p>
        <w:p w:rsidR="00EC097E" w:rsidRPr="00544147" w:rsidRDefault="00EC097E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+7-915-010-94-77 </w:t>
          </w:r>
          <w:r w:rsidRPr="00544147">
            <w:rPr>
              <w:sz w:val="16"/>
              <w:szCs w:val="16"/>
            </w:rPr>
            <w:t>(МТС Москва)</w:t>
          </w:r>
        </w:p>
        <w:p w:rsidR="00EC097E" w:rsidRPr="00544147" w:rsidRDefault="00EC097E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+7-905-794-38-50 </w:t>
          </w:r>
          <w:r w:rsidRPr="00544147">
            <w:rPr>
              <w:sz w:val="16"/>
              <w:szCs w:val="16"/>
            </w:rPr>
            <w:t>(Билайн Москва)</w:t>
          </w:r>
        </w:p>
      </w:tc>
    </w:tr>
  </w:tbl>
  <w:p w:rsidR="00EC097E" w:rsidRPr="00544147" w:rsidRDefault="00EC097E" w:rsidP="0054414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9"/>
      <w:gridCol w:w="2319"/>
      <w:gridCol w:w="3572"/>
    </w:tblGrid>
    <w:tr w:rsidR="00D3715B" w:rsidRPr="0006446D" w:rsidTr="00D5058B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6C10" w:rsidRPr="0006446D" w:rsidRDefault="002A6C10" w:rsidP="002A6C10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 w:rsidRPr="0006446D">
            <w:rPr>
              <w:rFonts w:ascii="Tahoma" w:hAnsi="Tahoma" w:cs="Tahoma"/>
              <w:bCs/>
              <w:i/>
              <w:sz w:val="16"/>
              <w:szCs w:val="16"/>
            </w:rPr>
            <w:t>«Мы формируем судебную практику»</w:t>
          </w:r>
        </w:p>
        <w:p w:rsidR="00D3715B" w:rsidRPr="0006446D" w:rsidRDefault="00D3715B" w:rsidP="002A6C10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06446D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«Стратегия»</w:t>
          </w:r>
          <w:r w:rsidRPr="0006446D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5B" w:rsidRPr="0006446D" w:rsidRDefault="00D5058B" w:rsidP="00D3715B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</w:rPr>
              <w:t>http://www.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voensud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</w:rPr>
              <w:t>-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</w:rPr>
              <w:t>.ru/</w:t>
            </w:r>
          </w:hyperlink>
        </w:p>
        <w:p w:rsidR="00D3715B" w:rsidRPr="0006446D" w:rsidRDefault="00D3715B" w:rsidP="00D3715B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0644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0644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06446D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+7-925-055-82-55 </w:t>
          </w:r>
          <w:r w:rsidRPr="0006446D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06446D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+7-915-010-94-77 </w:t>
          </w:r>
          <w:r w:rsidRPr="0006446D">
            <w:rPr>
              <w:rFonts w:ascii="Times New Roman" w:hAnsi="Times New Roman"/>
              <w:sz w:val="16"/>
              <w:szCs w:val="16"/>
            </w:rPr>
            <w:t>(МТС Москва)</w:t>
          </w:r>
        </w:p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06446D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+7-905-794-38-50 </w:t>
          </w:r>
          <w:r w:rsidRPr="0006446D">
            <w:rPr>
              <w:rFonts w:ascii="Times New Roman" w:hAnsi="Times New Roman"/>
              <w:sz w:val="16"/>
              <w:szCs w:val="16"/>
            </w:rPr>
            <w:t>(Билайн Москва)</w:t>
          </w:r>
        </w:p>
      </w:tc>
    </w:tr>
  </w:tbl>
  <w:p w:rsidR="00D5058B" w:rsidRDefault="00D5058B" w:rsidP="00DA25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0D6B"/>
    <w:multiLevelType w:val="hybridMultilevel"/>
    <w:tmpl w:val="A22C0E7A"/>
    <w:lvl w:ilvl="0" w:tplc="85A813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E624D"/>
    <w:multiLevelType w:val="hybridMultilevel"/>
    <w:tmpl w:val="4052E156"/>
    <w:lvl w:ilvl="0" w:tplc="2EFA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CC"/>
    <w:rsid w:val="0005461B"/>
    <w:rsid w:val="00057519"/>
    <w:rsid w:val="0006446D"/>
    <w:rsid w:val="00084B93"/>
    <w:rsid w:val="001509DF"/>
    <w:rsid w:val="001530B4"/>
    <w:rsid w:val="00163E26"/>
    <w:rsid w:val="001B4135"/>
    <w:rsid w:val="002A6C10"/>
    <w:rsid w:val="002D2060"/>
    <w:rsid w:val="002D7138"/>
    <w:rsid w:val="00323AB8"/>
    <w:rsid w:val="003258E7"/>
    <w:rsid w:val="0038516E"/>
    <w:rsid w:val="003A670B"/>
    <w:rsid w:val="003E6B1C"/>
    <w:rsid w:val="00422D2B"/>
    <w:rsid w:val="00443483"/>
    <w:rsid w:val="004847F7"/>
    <w:rsid w:val="004D7DED"/>
    <w:rsid w:val="00506FCC"/>
    <w:rsid w:val="00550397"/>
    <w:rsid w:val="0057673C"/>
    <w:rsid w:val="005E16FD"/>
    <w:rsid w:val="005E2691"/>
    <w:rsid w:val="005F5AA3"/>
    <w:rsid w:val="00615C05"/>
    <w:rsid w:val="00632DA0"/>
    <w:rsid w:val="00640DBE"/>
    <w:rsid w:val="00643464"/>
    <w:rsid w:val="006931FA"/>
    <w:rsid w:val="00781B06"/>
    <w:rsid w:val="007A105D"/>
    <w:rsid w:val="00813F66"/>
    <w:rsid w:val="00893037"/>
    <w:rsid w:val="0094294D"/>
    <w:rsid w:val="00966C27"/>
    <w:rsid w:val="00967D72"/>
    <w:rsid w:val="009A0285"/>
    <w:rsid w:val="009C00AE"/>
    <w:rsid w:val="00A80274"/>
    <w:rsid w:val="00AA2EC7"/>
    <w:rsid w:val="00AB3555"/>
    <w:rsid w:val="00AF7ED5"/>
    <w:rsid w:val="00B02EB0"/>
    <w:rsid w:val="00B4124C"/>
    <w:rsid w:val="00B465F7"/>
    <w:rsid w:val="00B57B67"/>
    <w:rsid w:val="00B75101"/>
    <w:rsid w:val="00B83961"/>
    <w:rsid w:val="00B861DA"/>
    <w:rsid w:val="00B91E7C"/>
    <w:rsid w:val="00BD7268"/>
    <w:rsid w:val="00C31613"/>
    <w:rsid w:val="00C67019"/>
    <w:rsid w:val="00CD59EA"/>
    <w:rsid w:val="00D3715B"/>
    <w:rsid w:val="00D44AA0"/>
    <w:rsid w:val="00D5058B"/>
    <w:rsid w:val="00D908B4"/>
    <w:rsid w:val="00DA25D7"/>
    <w:rsid w:val="00DA6382"/>
    <w:rsid w:val="00DE1AAD"/>
    <w:rsid w:val="00E063ED"/>
    <w:rsid w:val="00E12B79"/>
    <w:rsid w:val="00E207EA"/>
    <w:rsid w:val="00E56171"/>
    <w:rsid w:val="00E63F2C"/>
    <w:rsid w:val="00E96BD4"/>
    <w:rsid w:val="00EC097E"/>
    <w:rsid w:val="00EC4335"/>
    <w:rsid w:val="00F500C4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8185AA0-5E5A-4C38-86C0-0C719FB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0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7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FCC"/>
  </w:style>
  <w:style w:type="paragraph" w:styleId="HTML">
    <w:name w:val="HTML Preformatted"/>
    <w:basedOn w:val="a"/>
    <w:link w:val="HTML0"/>
    <w:uiPriority w:val="99"/>
    <w:semiHidden/>
    <w:unhideWhenUsed/>
    <w:rsid w:val="0050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506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50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506FCC"/>
    <w:rPr>
      <w:b/>
      <w:bCs/>
    </w:rPr>
  </w:style>
  <w:style w:type="character" w:styleId="a4">
    <w:name w:val="Hyperlink"/>
    <w:uiPriority w:val="99"/>
    <w:unhideWhenUsed/>
    <w:rsid w:val="00506F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FCC"/>
  </w:style>
  <w:style w:type="paragraph" w:styleId="a7">
    <w:name w:val="footer"/>
    <w:basedOn w:val="a"/>
    <w:link w:val="a8"/>
    <w:uiPriority w:val="99"/>
    <w:unhideWhenUsed/>
    <w:rsid w:val="005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FCC"/>
  </w:style>
  <w:style w:type="character" w:customStyle="1" w:styleId="40">
    <w:name w:val="Заголовок 4 Знак"/>
    <w:link w:val="4"/>
    <w:uiPriority w:val="9"/>
    <w:semiHidden/>
    <w:rsid w:val="00B91E7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9">
    <w:name w:val="annotation reference"/>
    <w:uiPriority w:val="99"/>
    <w:semiHidden/>
    <w:unhideWhenUsed/>
    <w:rsid w:val="005E16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6F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E16F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6F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E16FD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E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E16FD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B861D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B7510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EC09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page number"/>
    <w:basedOn w:val="a0"/>
    <w:uiPriority w:val="99"/>
    <w:rsid w:val="00EC09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5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5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45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ensud-mo.ru/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oen-sud.r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Links>
    <vt:vector size="36" baseType="variant">
      <vt:variant>
        <vt:i4>3866676</vt:i4>
      </vt:variant>
      <vt:variant>
        <vt:i4>9</vt:i4>
      </vt:variant>
      <vt:variant>
        <vt:i4>0</vt:i4>
      </vt:variant>
      <vt:variant>
        <vt:i4>5</vt:i4>
      </vt:variant>
      <vt:variant>
        <vt:lpwstr>http://www.voen-sud.ru/</vt:lpwstr>
      </vt:variant>
      <vt:variant>
        <vt:lpwstr/>
      </vt:variant>
      <vt:variant>
        <vt:i4>5701665</vt:i4>
      </vt:variant>
      <vt:variant>
        <vt:i4>6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3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http://www.garant.ru/products/ipo/prime/doc/71219272/</vt:lpwstr>
      </vt:variant>
      <vt:variant>
        <vt:lpwstr>991</vt:lpwstr>
      </vt:variant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2016-07-06T18:50:00Z</dcterms:created>
  <dcterms:modified xsi:type="dcterms:W3CDTF">2016-07-06T18:50:00Z</dcterms:modified>
</cp:coreProperties>
</file>